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74A" w:rsidRDefault="00A9274A" w:rsidP="00A9274A">
      <w:pPr>
        <w:spacing w:line="240" w:lineRule="auto"/>
        <w:jc w:val="center"/>
      </w:pPr>
      <w:r>
        <w:t>Российская Федерация</w:t>
      </w:r>
    </w:p>
    <w:p w:rsidR="00A9274A" w:rsidRDefault="00A9274A" w:rsidP="00A9274A">
      <w:pPr>
        <w:spacing w:line="240" w:lineRule="auto"/>
        <w:jc w:val="center"/>
      </w:pPr>
      <w:r>
        <w:t>БРЯНСКАЯ ОБЛАСТЬ УНЕЧСКИЙ РАЙОН</w:t>
      </w:r>
    </w:p>
    <w:p w:rsidR="00A9274A" w:rsidRDefault="00A9274A" w:rsidP="00A9274A">
      <w:pPr>
        <w:spacing w:line="240" w:lineRule="auto"/>
        <w:jc w:val="center"/>
      </w:pPr>
      <w:r>
        <w:t>ПАВЛОВСКОЕ СЕЛЬСКОЕ ПОСЕЛЕНИЕ</w:t>
      </w:r>
    </w:p>
    <w:p w:rsidR="00A9274A" w:rsidRDefault="00A9274A" w:rsidP="00A9274A">
      <w:pPr>
        <w:spacing w:line="240" w:lineRule="auto"/>
        <w:jc w:val="center"/>
      </w:pPr>
      <w:r>
        <w:t>ПАВЛОВСКАЯ СЕЛЬСКАЯ АДМИНИСТРАЦИЯ</w:t>
      </w:r>
    </w:p>
    <w:p w:rsidR="001D7623" w:rsidRPr="00A9274A" w:rsidRDefault="001D7623" w:rsidP="00A9274A">
      <w:pPr>
        <w:spacing w:after="0" w:line="360" w:lineRule="auto"/>
        <w:rPr>
          <w:rFonts w:ascii="Times New Roman" w:eastAsia="Times New Roman" w:hAnsi="Times New Roman" w:cs="Times New Roman"/>
          <w:b/>
          <w:sz w:val="20"/>
          <w:szCs w:val="20"/>
        </w:rPr>
      </w:pPr>
    </w:p>
    <w:p w:rsidR="001D7623" w:rsidRPr="00A9274A" w:rsidRDefault="00A9274A">
      <w:pPr>
        <w:spacing w:before="120" w:after="0" w:line="360" w:lineRule="auto"/>
        <w:jc w:val="center"/>
        <w:rPr>
          <w:rFonts w:ascii="Arial" w:eastAsia="Arial" w:hAnsi="Arial" w:cs="Arial"/>
          <w:b/>
          <w:i/>
          <w:spacing w:val="40"/>
          <w:sz w:val="20"/>
          <w:szCs w:val="20"/>
        </w:rPr>
      </w:pPr>
      <w:r w:rsidRPr="00A9274A">
        <w:rPr>
          <w:rFonts w:ascii="Arial" w:eastAsia="Arial" w:hAnsi="Arial" w:cs="Arial"/>
          <w:b/>
          <w:i/>
          <w:spacing w:val="40"/>
          <w:sz w:val="20"/>
          <w:szCs w:val="20"/>
        </w:rPr>
        <w:t>ПОСТАНОВЛЕНИЕ</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от  « 07»  марта 2017 г   №  9</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с</w:t>
      </w:r>
      <w:proofErr w:type="gramStart"/>
      <w:r w:rsidRPr="00A9274A">
        <w:rPr>
          <w:rFonts w:ascii="Times New Roman" w:eastAsia="Times New Roman" w:hAnsi="Times New Roman" w:cs="Times New Roman"/>
          <w:sz w:val="20"/>
          <w:szCs w:val="20"/>
        </w:rPr>
        <w:t>.П</w:t>
      </w:r>
      <w:proofErr w:type="gramEnd"/>
      <w:r w:rsidRPr="00A9274A">
        <w:rPr>
          <w:rFonts w:ascii="Times New Roman" w:eastAsia="Times New Roman" w:hAnsi="Times New Roman" w:cs="Times New Roman"/>
          <w:sz w:val="20"/>
          <w:szCs w:val="20"/>
        </w:rPr>
        <w:t>авловка</w:t>
      </w:r>
    </w:p>
    <w:p w:rsidR="001D7623" w:rsidRPr="00A9274A" w:rsidRDefault="001D7623">
      <w:pPr>
        <w:spacing w:after="0" w:line="240" w:lineRule="auto"/>
        <w:rPr>
          <w:rFonts w:ascii="Times New Roman" w:eastAsia="Times New Roman" w:hAnsi="Times New Roman" w:cs="Times New Roman"/>
          <w:sz w:val="20"/>
          <w:szCs w:val="20"/>
        </w:rPr>
      </w:pP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Об утверждении Административного регламента</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по осуществлению муниципальной функции</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 xml:space="preserve">«Осуществление </w:t>
      </w:r>
      <w:proofErr w:type="gramStart"/>
      <w:r w:rsidRPr="00A9274A">
        <w:rPr>
          <w:rFonts w:ascii="Times New Roman" w:eastAsia="Times New Roman" w:hAnsi="Times New Roman" w:cs="Times New Roman"/>
          <w:sz w:val="20"/>
          <w:szCs w:val="20"/>
        </w:rPr>
        <w:t>муниципального</w:t>
      </w:r>
      <w:proofErr w:type="gramEnd"/>
      <w:r w:rsidRPr="00A9274A">
        <w:rPr>
          <w:rFonts w:ascii="Times New Roman" w:eastAsia="Times New Roman" w:hAnsi="Times New Roman" w:cs="Times New Roman"/>
          <w:sz w:val="20"/>
          <w:szCs w:val="20"/>
        </w:rPr>
        <w:t xml:space="preserve"> земельного</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 xml:space="preserve">контроля в отношении органов </w:t>
      </w:r>
      <w:proofErr w:type="gramStart"/>
      <w:r w:rsidRPr="00A9274A">
        <w:rPr>
          <w:rFonts w:ascii="Times New Roman" w:eastAsia="Times New Roman" w:hAnsi="Times New Roman" w:cs="Times New Roman"/>
          <w:sz w:val="20"/>
          <w:szCs w:val="20"/>
        </w:rPr>
        <w:t>государственной</w:t>
      </w:r>
      <w:proofErr w:type="gramEnd"/>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власти, органов местного самоуправления,</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юридических лиц и индивидуальных предпринимателей</w:t>
      </w:r>
    </w:p>
    <w:p w:rsidR="001D7623" w:rsidRPr="00A9274A" w:rsidRDefault="00A9274A">
      <w:pPr>
        <w:spacing w:after="0"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на территории Павловского сельского поселения</w:t>
      </w:r>
    </w:p>
    <w:p w:rsidR="001D7623" w:rsidRPr="00A9274A" w:rsidRDefault="001D7623">
      <w:pPr>
        <w:spacing w:after="0" w:line="240" w:lineRule="auto"/>
        <w:rPr>
          <w:rFonts w:ascii="Times New Roman" w:eastAsia="Times New Roman" w:hAnsi="Times New Roman" w:cs="Times New Roman"/>
          <w:sz w:val="20"/>
          <w:szCs w:val="20"/>
        </w:rPr>
      </w:pPr>
    </w:p>
    <w:p w:rsidR="001D7623" w:rsidRPr="00A9274A" w:rsidRDefault="001D7623">
      <w:pPr>
        <w:spacing w:after="0" w:line="240" w:lineRule="auto"/>
        <w:rPr>
          <w:rFonts w:ascii="Times New Roman" w:eastAsia="Times New Roman" w:hAnsi="Times New Roman" w:cs="Times New Roman"/>
          <w:sz w:val="20"/>
          <w:szCs w:val="20"/>
        </w:rPr>
      </w:pPr>
    </w:p>
    <w:p w:rsidR="001D7623" w:rsidRPr="00A9274A" w:rsidRDefault="001D7623">
      <w:pPr>
        <w:spacing w:after="0" w:line="240" w:lineRule="auto"/>
        <w:rPr>
          <w:rFonts w:ascii="Times New Roman" w:eastAsia="Times New Roman" w:hAnsi="Times New Roman" w:cs="Times New Roman"/>
          <w:sz w:val="20"/>
          <w:szCs w:val="20"/>
          <w:u w:val="single"/>
        </w:rPr>
      </w:pPr>
    </w:p>
    <w:p w:rsidR="001D7623" w:rsidRPr="00A9274A" w:rsidRDefault="00A9274A">
      <w:pPr>
        <w:spacing w:after="0"/>
        <w:jc w:val="both"/>
        <w:rPr>
          <w:rFonts w:ascii="Times New Roman" w:eastAsia="Times New Roman" w:hAnsi="Times New Roman" w:cs="Times New Roman"/>
          <w:sz w:val="20"/>
          <w:szCs w:val="20"/>
        </w:rPr>
      </w:pPr>
      <w:r w:rsidRPr="00A9274A">
        <w:rPr>
          <w:rFonts w:ascii="Calibri" w:eastAsia="Calibri" w:hAnsi="Calibri" w:cs="Calibri"/>
          <w:sz w:val="20"/>
          <w:szCs w:val="20"/>
        </w:rPr>
        <w:tab/>
      </w:r>
      <w:proofErr w:type="gramStart"/>
      <w:r w:rsidRPr="00A9274A">
        <w:rPr>
          <w:rFonts w:ascii="Times New Roman" w:eastAsia="Times New Roman" w:hAnsi="Times New Roman" w:cs="Times New Roman"/>
          <w:sz w:val="20"/>
          <w:szCs w:val="20"/>
        </w:rPr>
        <w:t>В соответствии с Федеральным законом от 27.07.2010г. № 210-ФЗ «Об организации предоставления государственных и муниципальных услуг», руководствуясь частью 2 статьи 6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частью 4 статьи 7 Закона Брянской области от 08.11.2010г. № 94-З «О порядке организации и осуществления муниципального</w:t>
      </w:r>
      <w:proofErr w:type="gramEnd"/>
      <w:r w:rsidRPr="00A9274A">
        <w:rPr>
          <w:rFonts w:ascii="Times New Roman" w:eastAsia="Times New Roman" w:hAnsi="Times New Roman" w:cs="Times New Roman"/>
          <w:sz w:val="20"/>
          <w:szCs w:val="20"/>
        </w:rPr>
        <w:t xml:space="preserve"> </w:t>
      </w:r>
      <w:proofErr w:type="gramStart"/>
      <w:r w:rsidRPr="00A9274A">
        <w:rPr>
          <w:rFonts w:ascii="Times New Roman" w:eastAsia="Times New Roman" w:hAnsi="Times New Roman" w:cs="Times New Roman"/>
          <w:sz w:val="20"/>
          <w:szCs w:val="20"/>
        </w:rPr>
        <w:t>земельного контроля на территории муниципальных образований Брянской области», Постановлением Правительства Брянской области от 12.05.2015г. № 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государственных услуг»,, Федеральным законом  №277-ФЗ от 03.07.2016 г «О  внесении изменений в федеральный  закон  «О защите прав</w:t>
      </w:r>
      <w:proofErr w:type="gramEnd"/>
      <w:r w:rsidRPr="00A9274A">
        <w:rPr>
          <w:rFonts w:ascii="Times New Roman" w:eastAsia="Times New Roman" w:hAnsi="Times New Roman" w:cs="Times New Roman"/>
          <w:sz w:val="20"/>
          <w:szCs w:val="20"/>
        </w:rPr>
        <w:t xml:space="preserve"> юридических лиц  и индивидуальных предпринимателей при осуществлении  государственного контроля </w:t>
      </w:r>
      <w:proofErr w:type="gramStart"/>
      <w:r w:rsidRPr="00A9274A">
        <w:rPr>
          <w:rFonts w:ascii="Times New Roman" w:eastAsia="Times New Roman" w:hAnsi="Times New Roman" w:cs="Times New Roman"/>
          <w:sz w:val="20"/>
          <w:szCs w:val="20"/>
        </w:rPr>
        <w:t xml:space="preserve">( </w:t>
      </w:r>
      <w:proofErr w:type="gramEnd"/>
      <w:r w:rsidRPr="00A9274A">
        <w:rPr>
          <w:rFonts w:ascii="Times New Roman" w:eastAsia="Times New Roman" w:hAnsi="Times New Roman" w:cs="Times New Roman"/>
          <w:sz w:val="20"/>
          <w:szCs w:val="20"/>
        </w:rPr>
        <w:t>надзора) и муниципального контроля»</w:t>
      </w:r>
    </w:p>
    <w:p w:rsidR="001D7623" w:rsidRPr="00A9274A" w:rsidRDefault="001D7623">
      <w:pPr>
        <w:tabs>
          <w:tab w:val="left" w:pos="342"/>
          <w:tab w:val="left" w:pos="513"/>
        </w:tabs>
        <w:spacing w:line="240" w:lineRule="auto"/>
        <w:jc w:val="both"/>
        <w:rPr>
          <w:rFonts w:ascii="Times New Roman" w:eastAsia="Times New Roman" w:hAnsi="Times New Roman" w:cs="Times New Roman"/>
          <w:sz w:val="20"/>
          <w:szCs w:val="20"/>
        </w:rPr>
      </w:pPr>
    </w:p>
    <w:p w:rsidR="001D7623" w:rsidRPr="00A9274A" w:rsidRDefault="00A9274A">
      <w:pPr>
        <w:tabs>
          <w:tab w:val="left" w:pos="342"/>
          <w:tab w:val="left" w:pos="513"/>
        </w:tabs>
        <w:spacing w:line="240" w:lineRule="auto"/>
        <w:jc w:val="center"/>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ПОСТАНОВЛЯЮ:</w:t>
      </w:r>
    </w:p>
    <w:p w:rsidR="001D7623" w:rsidRPr="00A9274A" w:rsidRDefault="00A9274A">
      <w:pPr>
        <w:numPr>
          <w:ilvl w:val="0"/>
          <w:numId w:val="1"/>
        </w:numPr>
        <w:tabs>
          <w:tab w:val="left" w:pos="342"/>
        </w:tabs>
        <w:spacing w:after="0" w:line="240" w:lineRule="auto"/>
        <w:ind w:left="720" w:hanging="360"/>
        <w:jc w:val="both"/>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Утвердить Административный регламент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Павловского сельского поселения» согласно приложению к настоящему постановлению.</w:t>
      </w:r>
    </w:p>
    <w:p w:rsidR="001D7623" w:rsidRPr="00A9274A" w:rsidRDefault="00A9274A">
      <w:pPr>
        <w:numPr>
          <w:ilvl w:val="0"/>
          <w:numId w:val="1"/>
        </w:numPr>
        <w:tabs>
          <w:tab w:val="left" w:pos="342"/>
        </w:tabs>
        <w:spacing w:after="0" w:line="240" w:lineRule="auto"/>
        <w:ind w:left="720" w:hanging="360"/>
        <w:jc w:val="both"/>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Постановление № 29 от 06.07.2016 года «Об утверждении административного регламента  по исполнению муниципальной функции  «Осуществление муниципального земельного контроля  в отношении органов государственной  власти, органов местного  самоуправления, юридических лиц  и индивидуальных предпринимателей  на территории  Павловского сельского поселения»   считать утратившим силу.</w:t>
      </w:r>
    </w:p>
    <w:p w:rsidR="001D7623" w:rsidRPr="00A9274A" w:rsidRDefault="00A9274A">
      <w:pPr>
        <w:numPr>
          <w:ilvl w:val="0"/>
          <w:numId w:val="1"/>
        </w:numPr>
        <w:tabs>
          <w:tab w:val="left" w:pos="342"/>
        </w:tabs>
        <w:spacing w:after="0" w:line="240" w:lineRule="auto"/>
        <w:ind w:left="720" w:hanging="360"/>
        <w:jc w:val="both"/>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Настоящее постановление разместить на официальном сайте администрации Унечского района в сети Интернет.</w:t>
      </w:r>
    </w:p>
    <w:p w:rsidR="001D7623" w:rsidRPr="00A9274A" w:rsidRDefault="00A9274A">
      <w:pPr>
        <w:numPr>
          <w:ilvl w:val="0"/>
          <w:numId w:val="1"/>
        </w:numPr>
        <w:tabs>
          <w:tab w:val="left" w:pos="342"/>
        </w:tabs>
        <w:spacing w:after="0" w:line="240" w:lineRule="auto"/>
        <w:ind w:left="720" w:hanging="360"/>
        <w:jc w:val="both"/>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Настоящее постановление вступает в силу с момента его официального обнародования.</w:t>
      </w:r>
    </w:p>
    <w:p w:rsidR="001D7623" w:rsidRPr="00A9274A" w:rsidRDefault="00A9274A">
      <w:pPr>
        <w:numPr>
          <w:ilvl w:val="0"/>
          <w:numId w:val="1"/>
        </w:numPr>
        <w:tabs>
          <w:tab w:val="left" w:pos="342"/>
        </w:tabs>
        <w:spacing w:after="0" w:line="240" w:lineRule="auto"/>
        <w:ind w:left="720" w:hanging="360"/>
        <w:jc w:val="both"/>
        <w:rPr>
          <w:rFonts w:ascii="Times New Roman" w:eastAsia="Times New Roman" w:hAnsi="Times New Roman" w:cs="Times New Roman"/>
          <w:sz w:val="20"/>
          <w:szCs w:val="20"/>
        </w:rPr>
      </w:pPr>
      <w:proofErr w:type="gramStart"/>
      <w:r w:rsidRPr="00A9274A">
        <w:rPr>
          <w:rFonts w:ascii="Times New Roman" w:eastAsia="Times New Roman" w:hAnsi="Times New Roman" w:cs="Times New Roman"/>
          <w:sz w:val="20"/>
          <w:szCs w:val="20"/>
        </w:rPr>
        <w:t>Контроль за</w:t>
      </w:r>
      <w:proofErr w:type="gramEnd"/>
      <w:r w:rsidRPr="00A9274A">
        <w:rPr>
          <w:rFonts w:ascii="Times New Roman" w:eastAsia="Times New Roman" w:hAnsi="Times New Roman" w:cs="Times New Roman"/>
          <w:sz w:val="20"/>
          <w:szCs w:val="20"/>
        </w:rPr>
        <w:t xml:space="preserve"> исполнением настоящего постановления оставляю за собой.</w:t>
      </w:r>
    </w:p>
    <w:p w:rsidR="001D7623" w:rsidRPr="00A9274A" w:rsidRDefault="001D7623">
      <w:pPr>
        <w:tabs>
          <w:tab w:val="left" w:pos="342"/>
        </w:tabs>
        <w:spacing w:after="0" w:line="240" w:lineRule="auto"/>
        <w:ind w:left="720"/>
        <w:jc w:val="both"/>
        <w:rPr>
          <w:rFonts w:ascii="Times New Roman" w:eastAsia="Times New Roman" w:hAnsi="Times New Roman" w:cs="Times New Roman"/>
          <w:sz w:val="20"/>
          <w:szCs w:val="20"/>
        </w:rPr>
      </w:pPr>
    </w:p>
    <w:p w:rsidR="001D7623" w:rsidRPr="00A9274A" w:rsidRDefault="001D7623">
      <w:pPr>
        <w:tabs>
          <w:tab w:val="left" w:pos="342"/>
        </w:tabs>
        <w:spacing w:after="0" w:line="240" w:lineRule="auto"/>
        <w:ind w:left="720"/>
        <w:jc w:val="both"/>
        <w:rPr>
          <w:rFonts w:ascii="Times New Roman" w:eastAsia="Times New Roman" w:hAnsi="Times New Roman" w:cs="Times New Roman"/>
          <w:sz w:val="20"/>
          <w:szCs w:val="20"/>
        </w:rPr>
      </w:pPr>
    </w:p>
    <w:p w:rsidR="001D7623" w:rsidRPr="00A9274A" w:rsidRDefault="00A9274A" w:rsidP="00A9274A">
      <w:pPr>
        <w:tabs>
          <w:tab w:val="left" w:pos="342"/>
        </w:tabs>
        <w:spacing w:after="0" w:line="240" w:lineRule="auto"/>
        <w:jc w:val="both"/>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 xml:space="preserve">Глава Павловской сельской администрации                  </w:t>
      </w:r>
      <w:r>
        <w:rPr>
          <w:rFonts w:ascii="Times New Roman" w:eastAsia="Times New Roman" w:hAnsi="Times New Roman" w:cs="Times New Roman"/>
          <w:sz w:val="20"/>
          <w:szCs w:val="20"/>
        </w:rPr>
        <w:t xml:space="preserve">                   </w:t>
      </w:r>
      <w:r w:rsidRPr="00A9274A">
        <w:rPr>
          <w:rFonts w:ascii="Times New Roman" w:eastAsia="Times New Roman" w:hAnsi="Times New Roman" w:cs="Times New Roman"/>
          <w:sz w:val="20"/>
          <w:szCs w:val="20"/>
        </w:rPr>
        <w:t xml:space="preserve">                                               П.В.Кузьмичев</w:t>
      </w:r>
    </w:p>
    <w:p w:rsidR="001D7623" w:rsidRDefault="00A9274A" w:rsidP="00660AE3">
      <w:pPr>
        <w:tabs>
          <w:tab w:val="left" w:pos="1197"/>
          <w:tab w:val="left" w:pos="1473"/>
          <w:tab w:val="left" w:pos="8221"/>
        </w:tabs>
        <w:spacing w:line="240" w:lineRule="auto"/>
        <w:rPr>
          <w:rFonts w:ascii="Times New Roman" w:eastAsia="Times New Roman" w:hAnsi="Times New Roman" w:cs="Times New Roman"/>
          <w:sz w:val="20"/>
          <w:szCs w:val="20"/>
        </w:rPr>
      </w:pPr>
      <w:r w:rsidRPr="00A9274A">
        <w:rPr>
          <w:rFonts w:ascii="Times New Roman" w:eastAsia="Times New Roman" w:hAnsi="Times New Roman" w:cs="Times New Roman"/>
          <w:sz w:val="20"/>
          <w:szCs w:val="20"/>
        </w:rPr>
        <w:t xml:space="preserve">          </w:t>
      </w:r>
    </w:p>
    <w:p w:rsidR="00660AE3" w:rsidRPr="00660AE3" w:rsidRDefault="00660AE3" w:rsidP="00660AE3">
      <w:pPr>
        <w:tabs>
          <w:tab w:val="left" w:pos="1197"/>
          <w:tab w:val="left" w:pos="1473"/>
          <w:tab w:val="left" w:pos="8221"/>
        </w:tabs>
        <w:spacing w:line="240" w:lineRule="auto"/>
        <w:rPr>
          <w:rFonts w:ascii="Times New Roman" w:eastAsia="Times New Roman" w:hAnsi="Times New Roman" w:cs="Times New Roman"/>
          <w:sz w:val="20"/>
          <w:szCs w:val="20"/>
        </w:rPr>
      </w:pPr>
    </w:p>
    <w:p w:rsidR="001D7623" w:rsidRPr="00660AE3" w:rsidRDefault="00A9274A">
      <w:pPr>
        <w:spacing w:after="0" w:line="240" w:lineRule="auto"/>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xml:space="preserve">  Утвержден</w:t>
      </w:r>
    </w:p>
    <w:p w:rsidR="001D7623" w:rsidRPr="00660AE3" w:rsidRDefault="00A9274A">
      <w:pPr>
        <w:spacing w:after="0" w:line="240" w:lineRule="auto"/>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Постановлением </w:t>
      </w:r>
      <w:proofErr w:type="gramStart"/>
      <w:r w:rsidRPr="00660AE3">
        <w:rPr>
          <w:rFonts w:ascii="Times New Roman" w:eastAsia="Times New Roman" w:hAnsi="Times New Roman" w:cs="Times New Roman"/>
          <w:sz w:val="20"/>
          <w:szCs w:val="20"/>
        </w:rPr>
        <w:t>Павловской</w:t>
      </w:r>
      <w:proofErr w:type="gramEnd"/>
      <w:r w:rsidRPr="00660AE3">
        <w:rPr>
          <w:rFonts w:ascii="Times New Roman" w:eastAsia="Times New Roman" w:hAnsi="Times New Roman" w:cs="Times New Roman"/>
          <w:sz w:val="20"/>
          <w:szCs w:val="20"/>
        </w:rPr>
        <w:t xml:space="preserve"> сельской</w:t>
      </w:r>
    </w:p>
    <w:p w:rsidR="001D7623" w:rsidRPr="00660AE3" w:rsidRDefault="00A9274A">
      <w:pPr>
        <w:spacing w:after="0" w:line="240" w:lineRule="auto"/>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администрации № </w:t>
      </w:r>
      <w:r w:rsidR="00660AE3" w:rsidRPr="00660AE3">
        <w:rPr>
          <w:rFonts w:ascii="Times New Roman" w:eastAsia="Times New Roman" w:hAnsi="Times New Roman" w:cs="Times New Roman"/>
          <w:sz w:val="20"/>
          <w:szCs w:val="20"/>
        </w:rPr>
        <w:t>9</w:t>
      </w:r>
      <w:r w:rsidRPr="00660AE3">
        <w:rPr>
          <w:rFonts w:ascii="Times New Roman" w:eastAsia="Times New Roman" w:hAnsi="Times New Roman" w:cs="Times New Roman"/>
          <w:sz w:val="20"/>
          <w:szCs w:val="20"/>
        </w:rPr>
        <w:t xml:space="preserve"> от </w:t>
      </w:r>
      <w:r w:rsidR="00660AE3" w:rsidRPr="00660AE3">
        <w:rPr>
          <w:rFonts w:ascii="Times New Roman" w:eastAsia="Times New Roman" w:hAnsi="Times New Roman" w:cs="Times New Roman"/>
          <w:sz w:val="20"/>
          <w:szCs w:val="20"/>
        </w:rPr>
        <w:t xml:space="preserve">07.03.2017 </w:t>
      </w:r>
      <w:r w:rsidRPr="00660AE3">
        <w:rPr>
          <w:rFonts w:ascii="Times New Roman" w:eastAsia="Times New Roman" w:hAnsi="Times New Roman" w:cs="Times New Roman"/>
          <w:sz w:val="20"/>
          <w:szCs w:val="20"/>
        </w:rPr>
        <w:t>г</w:t>
      </w:r>
    </w:p>
    <w:p w:rsidR="001D7623" w:rsidRPr="00660AE3" w:rsidRDefault="001D7623">
      <w:pPr>
        <w:spacing w:after="0" w:line="240" w:lineRule="auto"/>
        <w:jc w:val="center"/>
        <w:rPr>
          <w:rFonts w:ascii="Times New Roman" w:eastAsia="Times New Roman" w:hAnsi="Times New Roman" w:cs="Times New Roman"/>
          <w:sz w:val="20"/>
          <w:szCs w:val="20"/>
        </w:rPr>
      </w:pPr>
    </w:p>
    <w:p w:rsidR="001D7623" w:rsidRPr="00660AE3" w:rsidRDefault="001D7623">
      <w:pPr>
        <w:spacing w:after="0" w:line="240" w:lineRule="auto"/>
        <w:jc w:val="center"/>
        <w:rPr>
          <w:rFonts w:ascii="Times New Roman" w:eastAsia="Times New Roman" w:hAnsi="Times New Roman" w:cs="Times New Roman"/>
          <w:sz w:val="20"/>
          <w:szCs w:val="20"/>
        </w:rPr>
      </w:pPr>
    </w:p>
    <w:p w:rsidR="001D7623" w:rsidRPr="00660AE3" w:rsidRDefault="00A9274A">
      <w:pPr>
        <w:spacing w:after="0" w:line="240" w:lineRule="auto"/>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АДМИНИСТРАТИВНЫЙ РЕГЛАМЕНТ</w:t>
      </w:r>
    </w:p>
    <w:p w:rsidR="001D7623" w:rsidRPr="00660AE3" w:rsidRDefault="00A9274A">
      <w:pPr>
        <w:spacing w:after="0" w:line="240" w:lineRule="auto"/>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по исполнению муниципальной функции </w:t>
      </w:r>
    </w:p>
    <w:p w:rsidR="001D7623" w:rsidRPr="00660AE3" w:rsidRDefault="00A9274A">
      <w:pPr>
        <w:spacing w:after="0" w:line="240" w:lineRule="auto"/>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«Осуществление муниципального земельного контроля </w:t>
      </w:r>
    </w:p>
    <w:p w:rsidR="001D7623" w:rsidRPr="00660AE3" w:rsidRDefault="00A9274A">
      <w:pPr>
        <w:spacing w:after="0" w:line="240" w:lineRule="auto"/>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отношении органов государственной власти, органов местного самоуправления, юридических лиц и индивидуальных предпринимателей на территории Павловского сельского поселения»</w:t>
      </w:r>
    </w:p>
    <w:p w:rsidR="001D7623" w:rsidRPr="00660AE3" w:rsidRDefault="001D7623">
      <w:pPr>
        <w:spacing w:after="0" w:line="240" w:lineRule="auto"/>
        <w:jc w:val="center"/>
        <w:rPr>
          <w:rFonts w:ascii="Times New Roman" w:eastAsia="Times New Roman" w:hAnsi="Times New Roman" w:cs="Times New Roman"/>
          <w:sz w:val="20"/>
          <w:szCs w:val="20"/>
        </w:rPr>
      </w:pPr>
    </w:p>
    <w:p w:rsidR="001D7623" w:rsidRPr="00660AE3" w:rsidRDefault="00A9274A">
      <w:pPr>
        <w:numPr>
          <w:ilvl w:val="0"/>
          <w:numId w:val="2"/>
        </w:numPr>
        <w:spacing w:after="0" w:line="240" w:lineRule="auto"/>
        <w:ind w:left="450" w:hanging="450"/>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Общие положения</w:t>
      </w:r>
    </w:p>
    <w:p w:rsidR="001D7623" w:rsidRPr="00660AE3" w:rsidRDefault="001D7623">
      <w:pPr>
        <w:spacing w:after="0" w:line="240" w:lineRule="auto"/>
        <w:ind w:left="450"/>
        <w:rPr>
          <w:rFonts w:ascii="Times New Roman" w:eastAsia="Times New Roman" w:hAnsi="Times New Roman" w:cs="Times New Roman"/>
          <w:b/>
          <w:sz w:val="20"/>
          <w:szCs w:val="20"/>
        </w:rPr>
      </w:pPr>
    </w:p>
    <w:p w:rsidR="001D7623" w:rsidRPr="00660AE3" w:rsidRDefault="00A9274A">
      <w:pPr>
        <w:numPr>
          <w:ilvl w:val="0"/>
          <w:numId w:val="3"/>
        </w:numPr>
        <w:spacing w:after="0" w:line="240" w:lineRule="auto"/>
        <w:ind w:left="1260" w:hanging="72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Наименование муниципальной функции.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Наименование муниципальной функции: «Осуществление муниципального земельного контроля в отношении органов государственной власти, органов местного самоуправления,</w:t>
      </w:r>
      <w:r w:rsidRPr="00660AE3">
        <w:rPr>
          <w:rFonts w:ascii="Times New Roman" w:eastAsia="Times New Roman" w:hAnsi="Times New Roman" w:cs="Times New Roman"/>
          <w:b/>
          <w:sz w:val="20"/>
          <w:szCs w:val="20"/>
        </w:rPr>
        <w:t xml:space="preserve"> </w:t>
      </w:r>
      <w:r w:rsidRPr="00660AE3">
        <w:rPr>
          <w:rFonts w:ascii="Times New Roman" w:eastAsia="Times New Roman" w:hAnsi="Times New Roman" w:cs="Times New Roman"/>
          <w:sz w:val="20"/>
          <w:szCs w:val="20"/>
        </w:rPr>
        <w:t>юридических лиц и индивидуальных предпринимателей на территории Павловского сельского поселения» (далее - муниципальная функция).</w:t>
      </w:r>
    </w:p>
    <w:p w:rsidR="001D7623" w:rsidRPr="00660AE3" w:rsidRDefault="00A9274A">
      <w:pPr>
        <w:numPr>
          <w:ilvl w:val="0"/>
          <w:numId w:val="4"/>
        </w:num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 xml:space="preserve">Административный регламент по исполнению муниципальной функции </w:t>
      </w:r>
      <w:r w:rsidRPr="00660AE3">
        <w:rPr>
          <w:rFonts w:ascii="Times New Roman" w:eastAsia="Times New Roman" w:hAnsi="Times New Roman" w:cs="Times New Roman"/>
          <w:b/>
          <w:sz w:val="20"/>
          <w:szCs w:val="20"/>
        </w:rPr>
        <w:t>«</w:t>
      </w:r>
      <w:r w:rsidRPr="00660AE3">
        <w:rPr>
          <w:rFonts w:ascii="Times New Roman" w:eastAsia="Times New Roman" w:hAnsi="Times New Roman" w:cs="Times New Roman"/>
          <w:sz w:val="20"/>
          <w:szCs w:val="20"/>
        </w:rPr>
        <w:t>Осуществление муниципального земельного контроля в отношении органов государственной власти, органов местного самоуправления,</w:t>
      </w:r>
      <w:r w:rsidRPr="00660AE3">
        <w:rPr>
          <w:rFonts w:ascii="Times New Roman" w:eastAsia="Times New Roman" w:hAnsi="Times New Roman" w:cs="Times New Roman"/>
          <w:b/>
          <w:sz w:val="20"/>
          <w:szCs w:val="20"/>
        </w:rPr>
        <w:t xml:space="preserve"> </w:t>
      </w:r>
      <w:r w:rsidRPr="00660AE3">
        <w:rPr>
          <w:rFonts w:ascii="Times New Roman" w:eastAsia="Times New Roman" w:hAnsi="Times New Roman" w:cs="Times New Roman"/>
          <w:sz w:val="20"/>
          <w:szCs w:val="20"/>
        </w:rPr>
        <w:t>юридических лиц и индивидуальных предпринимателей на территории Павловского сельского поселения</w:t>
      </w:r>
      <w:r w:rsidRPr="00660AE3">
        <w:rPr>
          <w:rFonts w:ascii="Times New Roman" w:eastAsia="Times New Roman" w:hAnsi="Times New Roman" w:cs="Times New Roman"/>
          <w:b/>
          <w:sz w:val="20"/>
          <w:szCs w:val="20"/>
        </w:rPr>
        <w:t>»</w:t>
      </w:r>
      <w:r w:rsidRPr="00660AE3">
        <w:rPr>
          <w:rFonts w:ascii="Times New Roman" w:eastAsia="Times New Roman" w:hAnsi="Times New Roman" w:cs="Times New Roman"/>
          <w:sz w:val="20"/>
          <w:szCs w:val="20"/>
        </w:rPr>
        <w:t xml:space="preserve"> (далее - Административный регламент) разработан в целях реализации пункта 2 части 2 статьи 6 Федерального </w:t>
      </w:r>
      <w:hyperlink r:id="rId5">
        <w:r w:rsidRPr="00660AE3">
          <w:rPr>
            <w:rFonts w:ascii="Times New Roman" w:eastAsia="Times New Roman" w:hAnsi="Times New Roman" w:cs="Times New Roman"/>
            <w:color w:val="0000FF"/>
            <w:sz w:val="20"/>
            <w:szCs w:val="20"/>
            <w:u w:val="single"/>
          </w:rPr>
          <w:t>закона</w:t>
        </w:r>
      </w:hyperlink>
      <w:r w:rsidRPr="00660AE3">
        <w:rPr>
          <w:rFonts w:ascii="Times New Roman" w:eastAsia="Times New Roman" w:hAnsi="Times New Roman" w:cs="Times New Roman"/>
          <w:sz w:val="20"/>
          <w:szCs w:val="20"/>
        </w:rPr>
        <w:t xml:space="preserve"> от 26 декабря 2008 года N 294-ФЗ «О защите прав юридических лиц и индивидуальных предпринимателей при осуществлении</w:t>
      </w:r>
      <w:proofErr w:type="gramEnd"/>
      <w:r w:rsidRPr="00660AE3">
        <w:rPr>
          <w:rFonts w:ascii="Times New Roman" w:eastAsia="Times New Roman" w:hAnsi="Times New Roman" w:cs="Times New Roman"/>
          <w:sz w:val="20"/>
          <w:szCs w:val="20"/>
        </w:rPr>
        <w:t xml:space="preserve"> государственного контроля (надзора) и муниципального контроля» (далее – Федеральный закон № 294-ФЗ) и устанавливает порядок проведения проверок при осуществлении  муниципального земельного контроля в отношении органов государственной власти, органов местного самоуправления,</w:t>
      </w:r>
      <w:r w:rsidRPr="00660AE3">
        <w:rPr>
          <w:rFonts w:ascii="Times New Roman" w:eastAsia="Times New Roman" w:hAnsi="Times New Roman" w:cs="Times New Roman"/>
          <w:b/>
          <w:sz w:val="20"/>
          <w:szCs w:val="20"/>
        </w:rPr>
        <w:t xml:space="preserve"> </w:t>
      </w:r>
      <w:r w:rsidRPr="00660AE3">
        <w:rPr>
          <w:rFonts w:ascii="Times New Roman" w:eastAsia="Times New Roman" w:hAnsi="Times New Roman" w:cs="Times New Roman"/>
          <w:sz w:val="20"/>
          <w:szCs w:val="20"/>
        </w:rPr>
        <w:t xml:space="preserve">юридических лиц и индивидуальных предпринимателей на территории Павловского сельского поселения. </w:t>
      </w:r>
    </w:p>
    <w:p w:rsidR="001D7623" w:rsidRPr="00660AE3" w:rsidRDefault="00A9274A">
      <w:pPr>
        <w:numPr>
          <w:ilvl w:val="0"/>
          <w:numId w:val="4"/>
        </w:num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Осуществление муниципального земельного контроля в отношении органов государственной власти, органов местного самоуправления,</w:t>
      </w:r>
      <w:r w:rsidRPr="00660AE3">
        <w:rPr>
          <w:rFonts w:ascii="Times New Roman" w:eastAsia="Times New Roman" w:hAnsi="Times New Roman" w:cs="Times New Roman"/>
          <w:b/>
          <w:sz w:val="20"/>
          <w:szCs w:val="20"/>
        </w:rPr>
        <w:t xml:space="preserve"> </w:t>
      </w:r>
      <w:r w:rsidRPr="00660AE3">
        <w:rPr>
          <w:rFonts w:ascii="Times New Roman" w:eastAsia="Times New Roman" w:hAnsi="Times New Roman" w:cs="Times New Roman"/>
          <w:sz w:val="20"/>
          <w:szCs w:val="20"/>
        </w:rPr>
        <w:t>юридических лиц и индивидуальных предпринимателей на территории Павловского сельского  поселения (далее - муниципальный земельный контроль)</w:t>
      </w:r>
      <w:r w:rsidRPr="00660AE3">
        <w:rPr>
          <w:rFonts w:ascii="Times New Roman" w:eastAsia="Times New Roman" w:hAnsi="Times New Roman" w:cs="Times New Roman"/>
          <w:color w:val="FF0000"/>
          <w:sz w:val="20"/>
          <w:szCs w:val="20"/>
        </w:rPr>
        <w:t xml:space="preserve"> </w:t>
      </w:r>
      <w:r w:rsidRPr="00660AE3">
        <w:rPr>
          <w:rFonts w:ascii="Times New Roman" w:eastAsia="Times New Roman" w:hAnsi="Times New Roman" w:cs="Times New Roman"/>
          <w:sz w:val="20"/>
          <w:szCs w:val="20"/>
        </w:rPr>
        <w:t>осуществляется в форме проведения проверок, предметом которых является  соблюдение органами государственной власти, органами местного самоуправления, юридическими лицами, индивидуальными предпринимателями требований законодательства Российской Федерации, законодательства Брянской области в отношении объектов земельных отношений, за нарушение которых</w:t>
      </w:r>
      <w:proofErr w:type="gramEnd"/>
      <w:r w:rsidRPr="00660AE3">
        <w:rPr>
          <w:rFonts w:ascii="Times New Roman" w:eastAsia="Times New Roman" w:hAnsi="Times New Roman" w:cs="Times New Roman"/>
          <w:sz w:val="20"/>
          <w:szCs w:val="20"/>
        </w:rPr>
        <w:t xml:space="preserve"> законодательством Российской Федерации, законодательством Брянской области предусмотрена административная и иная ответственность (далее – проверки). </w:t>
      </w:r>
    </w:p>
    <w:p w:rsidR="001D7623" w:rsidRPr="00660AE3" w:rsidRDefault="00A9274A">
      <w:pPr>
        <w:numPr>
          <w:ilvl w:val="0"/>
          <w:numId w:val="4"/>
        </w:num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Проверки осуществляются в соответствии с Федеральным законом            № 294-ФЗ в виде плановых или внеплановых проверок, выездных или документарных проверок.</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1.2. Наименование органа местного самоуправления, исполняющего муниципальную функцию.</w:t>
      </w:r>
    </w:p>
    <w:p w:rsidR="001D7623" w:rsidRPr="00660AE3" w:rsidRDefault="001D7623">
      <w:pPr>
        <w:spacing w:after="0" w:line="240" w:lineRule="auto"/>
        <w:ind w:firstLine="540"/>
        <w:jc w:val="both"/>
        <w:rPr>
          <w:rFonts w:ascii="Times New Roman" w:eastAsia="Times New Roman" w:hAnsi="Times New Roman" w:cs="Times New Roman"/>
          <w:b/>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Исполнение муниципальной функции осуществляет Павловская сельская администрация (далее – Администрация) в лице ее структурных подразделений, уполномоченных постановлением Администрации на</w:t>
      </w:r>
      <w:r w:rsidRPr="00660AE3">
        <w:rPr>
          <w:rFonts w:ascii="Times New Roman" w:eastAsia="Times New Roman" w:hAnsi="Times New Roman" w:cs="Times New Roman"/>
          <w:color w:val="FF0000"/>
          <w:sz w:val="20"/>
          <w:szCs w:val="20"/>
        </w:rPr>
        <w:t xml:space="preserve"> </w:t>
      </w:r>
      <w:r w:rsidRPr="00660AE3">
        <w:rPr>
          <w:rFonts w:ascii="Times New Roman" w:eastAsia="Times New Roman" w:hAnsi="Times New Roman" w:cs="Times New Roman"/>
          <w:sz w:val="20"/>
          <w:szCs w:val="20"/>
        </w:rPr>
        <w:t>осуществление муниципального земельного контроля на территории Павловского поселения</w:t>
      </w:r>
      <w:r w:rsidRPr="00660AE3">
        <w:rPr>
          <w:rFonts w:ascii="Times New Roman" w:eastAsia="Times New Roman" w:hAnsi="Times New Roman" w:cs="Times New Roman"/>
          <w:color w:val="FF0000"/>
          <w:sz w:val="20"/>
          <w:szCs w:val="20"/>
        </w:rPr>
        <w:t xml:space="preserve"> </w:t>
      </w:r>
      <w:r w:rsidRPr="00660AE3">
        <w:rPr>
          <w:rFonts w:ascii="Times New Roman" w:eastAsia="Times New Roman" w:hAnsi="Times New Roman" w:cs="Times New Roman"/>
          <w:sz w:val="20"/>
          <w:szCs w:val="20"/>
        </w:rPr>
        <w:t>(далее - орган муниципального земельного контроля). Перечень должностных лиц структурных подразделений Администрации, уполномоченных на осуществление муниципального земельного контроля, являющихся муниципальными инспекторами, определяется постановлением Администрации.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Муниципальный земельный контроль осуществляется уполномоченными должностными лицами Администрации, являющимися муниципальными инспекторами (далее – должностными лицами Администрации), самостоятельно или во взаимодействии с органами исполнительной власти Российской Федерации, осуществляющими государственный земельный надзор в соответствии с их компетенцией:</w:t>
      </w:r>
      <w:proofErr w:type="gramEnd"/>
      <w:r w:rsidRPr="00660AE3">
        <w:rPr>
          <w:rFonts w:ascii="Times New Roman" w:eastAsia="Times New Roman" w:hAnsi="Times New Roman" w:cs="Times New Roman"/>
          <w:sz w:val="20"/>
          <w:szCs w:val="20"/>
        </w:rPr>
        <w:t xml:space="preserve"> Управлением Росреестра по Брянской области, Управлением </w:t>
      </w:r>
      <w:proofErr w:type="spellStart"/>
      <w:r w:rsidRPr="00660AE3">
        <w:rPr>
          <w:rFonts w:ascii="Times New Roman" w:eastAsia="Times New Roman" w:hAnsi="Times New Roman" w:cs="Times New Roman"/>
          <w:sz w:val="20"/>
          <w:szCs w:val="20"/>
        </w:rPr>
        <w:t>Россельхознадзора</w:t>
      </w:r>
      <w:proofErr w:type="spellEnd"/>
      <w:r w:rsidRPr="00660AE3">
        <w:rPr>
          <w:rFonts w:ascii="Times New Roman" w:eastAsia="Times New Roman" w:hAnsi="Times New Roman" w:cs="Times New Roman"/>
          <w:sz w:val="20"/>
          <w:szCs w:val="20"/>
        </w:rPr>
        <w:t xml:space="preserve"> по Брянской и Смоленской областям, Управлением </w:t>
      </w:r>
      <w:proofErr w:type="spellStart"/>
      <w:r w:rsidRPr="00660AE3">
        <w:rPr>
          <w:rFonts w:ascii="Times New Roman" w:eastAsia="Times New Roman" w:hAnsi="Times New Roman" w:cs="Times New Roman"/>
          <w:sz w:val="20"/>
          <w:szCs w:val="20"/>
        </w:rPr>
        <w:t>Росприроднадзора</w:t>
      </w:r>
      <w:proofErr w:type="spellEnd"/>
      <w:r w:rsidRPr="00660AE3">
        <w:rPr>
          <w:rFonts w:ascii="Times New Roman" w:eastAsia="Times New Roman" w:hAnsi="Times New Roman" w:cs="Times New Roman"/>
          <w:sz w:val="20"/>
          <w:szCs w:val="20"/>
        </w:rPr>
        <w:t xml:space="preserve"> по Брянской области, а также во взаимодействии с организациями, общественными объединениями.</w:t>
      </w:r>
    </w:p>
    <w:p w:rsidR="001D7623" w:rsidRPr="00660AE3" w:rsidRDefault="001D7623">
      <w:pPr>
        <w:spacing w:after="0" w:line="240" w:lineRule="auto"/>
        <w:ind w:firstLine="540"/>
        <w:jc w:val="both"/>
        <w:rPr>
          <w:rFonts w:ascii="Times New Roman" w:eastAsia="Times New Roman" w:hAnsi="Times New Roman" w:cs="Times New Roman"/>
          <w:b/>
          <w:sz w:val="20"/>
          <w:szCs w:val="20"/>
        </w:rPr>
      </w:pPr>
    </w:p>
    <w:p w:rsidR="001D7623" w:rsidRPr="00660AE3" w:rsidRDefault="00A9274A">
      <w:pPr>
        <w:numPr>
          <w:ilvl w:val="0"/>
          <w:numId w:val="5"/>
        </w:numPr>
        <w:spacing w:after="0" w:line="240" w:lineRule="auto"/>
        <w:ind w:left="1260" w:hanging="72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Перечень нормативных правовых актов, регулирующих исполнение муниципальной функции.</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Перечень нормативных правовых актов, регулирующих исполнение муниципальной функции, с указанием реквизитов нормативных правовых актов и источников их официального опубликования:</w:t>
      </w:r>
    </w:p>
    <w:p w:rsidR="001D7623" w:rsidRPr="00660AE3" w:rsidRDefault="001D7623">
      <w:pPr>
        <w:spacing w:after="0" w:line="240" w:lineRule="auto"/>
        <w:ind w:firstLine="540"/>
        <w:jc w:val="both"/>
        <w:rPr>
          <w:rFonts w:ascii="Times New Roman" w:eastAsia="Times New Roman" w:hAnsi="Times New Roman" w:cs="Times New Roman"/>
          <w:b/>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xml:space="preserve">- </w:t>
      </w:r>
      <w:hyperlink r:id="rId6">
        <w:r w:rsidRPr="00660AE3">
          <w:rPr>
            <w:rFonts w:ascii="Times New Roman" w:eastAsia="Times New Roman" w:hAnsi="Times New Roman" w:cs="Times New Roman"/>
            <w:color w:val="0000FF"/>
            <w:sz w:val="20"/>
            <w:szCs w:val="20"/>
            <w:u w:val="single"/>
          </w:rPr>
          <w:t>Конституция</w:t>
        </w:r>
      </w:hyperlink>
      <w:r w:rsidRPr="00660AE3">
        <w:rPr>
          <w:rFonts w:ascii="Times New Roman" w:eastAsia="Times New Roman" w:hAnsi="Times New Roman" w:cs="Times New Roman"/>
          <w:sz w:val="20"/>
          <w:szCs w:val="20"/>
        </w:rPr>
        <w:t xml:space="preserve"> Российской Федерации ("Российская газета", N 7, 21.01.2009, "Собрание законодательства РФ", 26.01.2009, N 4, ст. 445, "Парламентская газета", N 4, 23-29.01.2009);</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hyperlink r:id="rId7">
        <w:r w:rsidRPr="00660AE3">
          <w:rPr>
            <w:rFonts w:ascii="Times New Roman" w:eastAsia="Times New Roman" w:hAnsi="Times New Roman" w:cs="Times New Roman"/>
            <w:color w:val="0000FF"/>
            <w:sz w:val="20"/>
            <w:szCs w:val="20"/>
            <w:u w:val="single"/>
          </w:rPr>
          <w:t>Кодекс</w:t>
        </w:r>
      </w:hyperlink>
      <w:r w:rsidRPr="00660AE3">
        <w:rPr>
          <w:rFonts w:ascii="Times New Roman" w:eastAsia="Times New Roman" w:hAnsi="Times New Roman" w:cs="Times New Roman"/>
          <w:sz w:val="20"/>
          <w:szCs w:val="20"/>
        </w:rPr>
        <w:t xml:space="preserve"> Российской Федерации об административных правонарушениях (далее - </w:t>
      </w:r>
      <w:proofErr w:type="spellStart"/>
      <w:r w:rsidRPr="00660AE3">
        <w:rPr>
          <w:rFonts w:ascii="Times New Roman" w:eastAsia="Times New Roman" w:hAnsi="Times New Roman" w:cs="Times New Roman"/>
          <w:sz w:val="20"/>
          <w:szCs w:val="20"/>
        </w:rPr>
        <w:t>КоАП</w:t>
      </w:r>
      <w:proofErr w:type="spellEnd"/>
      <w:r w:rsidRPr="00660AE3">
        <w:rPr>
          <w:rFonts w:ascii="Times New Roman" w:eastAsia="Times New Roman" w:hAnsi="Times New Roman" w:cs="Times New Roman"/>
          <w:sz w:val="20"/>
          <w:szCs w:val="20"/>
        </w:rPr>
        <w:t xml:space="preserve"> РФ) ("Российская газета", N 256, 31.12.2001, "Парламентская газета", N 2-5, 05.01.2002, "Собрание законодательства РФ", 07.01.2002, N 1 (ч. 1), ст. 1);</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Земельный </w:t>
      </w:r>
      <w:hyperlink r:id="rId8">
        <w:r w:rsidRPr="00660AE3">
          <w:rPr>
            <w:rFonts w:ascii="Times New Roman" w:eastAsia="Times New Roman" w:hAnsi="Times New Roman" w:cs="Times New Roman"/>
            <w:color w:val="0000FF"/>
            <w:sz w:val="20"/>
            <w:szCs w:val="20"/>
            <w:u w:val="single"/>
          </w:rPr>
          <w:t>кодекс</w:t>
        </w:r>
      </w:hyperlink>
      <w:r w:rsidRPr="00660AE3">
        <w:rPr>
          <w:rFonts w:ascii="Times New Roman" w:eastAsia="Times New Roman" w:hAnsi="Times New Roman" w:cs="Times New Roman"/>
          <w:sz w:val="20"/>
          <w:szCs w:val="20"/>
        </w:rPr>
        <w:t xml:space="preserve"> Российской Федерации ("Собрание законодательства Российской Федерации", 29.10.2001, N 44, ст. 4147, "Парламентская газета", 30.10.2001, N 204-205, "Российская газета", 30.10.2001, N 211-212);</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Федеральный </w:t>
      </w:r>
      <w:hyperlink r:id="rId9">
        <w:r w:rsidRPr="00660AE3">
          <w:rPr>
            <w:rFonts w:ascii="Times New Roman" w:eastAsia="Times New Roman" w:hAnsi="Times New Roman" w:cs="Times New Roman"/>
            <w:color w:val="0000FF"/>
            <w:sz w:val="20"/>
            <w:szCs w:val="20"/>
            <w:u w:val="single"/>
          </w:rPr>
          <w:t>закон</w:t>
        </w:r>
      </w:hyperlink>
      <w:r w:rsidRPr="00660AE3">
        <w:rPr>
          <w:rFonts w:ascii="Times New Roman" w:eastAsia="Times New Roman" w:hAnsi="Times New Roman" w:cs="Times New Roman"/>
          <w:sz w:val="20"/>
          <w:szCs w:val="20"/>
        </w:rPr>
        <w:t xml:space="preserve"> "О введении в действие Земельного кодекса Российской Федерации" от 25 октября 2001 года N 137-ФЗ ("Собрание законодательства Российской Федерации", 29.10.2001, N 44, ст. 4148, "Парламентская газета", 30.10.2001, N 204 - 205, "Российская газета", 30.10.2001, N 211-212);</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Федеральный закон от 06 октября 2003 года № 131-ФЗ «Об общих принципах организации местного самоуправления в Российской Федерации» (первоначальный текст документа опубликован - «Российская газета», № 202, 08.10.2003);</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Федеральный закон от 02 мая 2006 года № 59-ФЗ «О порядке рассмотрения обращений граждан Российской Федерации» (первоначальный текст документа опубликован – «Собрание законодательства РФ», 08.05.2006, № 19, ст. 2060);</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Федеральный </w:t>
      </w:r>
      <w:hyperlink r:id="rId10">
        <w:r w:rsidRPr="00660AE3">
          <w:rPr>
            <w:rFonts w:ascii="Times New Roman" w:eastAsia="Times New Roman" w:hAnsi="Times New Roman" w:cs="Times New Roman"/>
            <w:color w:val="0000FF"/>
            <w:sz w:val="20"/>
            <w:szCs w:val="20"/>
            <w:u w:val="single"/>
          </w:rPr>
          <w:t>закон</w:t>
        </w:r>
      </w:hyperlink>
      <w:r w:rsidRPr="00660AE3">
        <w:rPr>
          <w:rFonts w:ascii="Times New Roman" w:eastAsia="Times New Roman" w:hAnsi="Times New Roman" w:cs="Times New Roman"/>
          <w:sz w:val="20"/>
          <w:szCs w:val="20"/>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Постановление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(первоначальный текст документа опубликован - «Собрание законодательства РФ», 12.07.2010, № 28, ст. 3706);</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Постановление Правительства Российской Федерации от 26 декабря 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(Официальный интернет-портал правовой информации http://www.pravo.gov.ru, 30.12.2014, "Собрание законодательства РФ", 05.01.2015, N 1 (часть II), ст. 298);</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Приказ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(первоначальный текст документа опубликован - «Российская газета», № 85, 14.05.2009);</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hyperlink r:id="rId11">
        <w:r w:rsidRPr="00660AE3">
          <w:rPr>
            <w:rFonts w:ascii="Times New Roman" w:eastAsia="Times New Roman" w:hAnsi="Times New Roman" w:cs="Times New Roman"/>
            <w:color w:val="0000FF"/>
            <w:sz w:val="20"/>
            <w:szCs w:val="20"/>
            <w:u w:val="single"/>
          </w:rPr>
          <w:t>Закон</w:t>
        </w:r>
      </w:hyperlink>
      <w:r w:rsidRPr="00660AE3">
        <w:rPr>
          <w:rFonts w:ascii="Times New Roman" w:eastAsia="Times New Roman" w:hAnsi="Times New Roman" w:cs="Times New Roman"/>
          <w:sz w:val="20"/>
          <w:szCs w:val="20"/>
        </w:rPr>
        <w:t xml:space="preserve"> Брянской области от 8 ноября 2010 года N 94-З "О порядке организации и осуществления муниципального земельного контроля на территории муниципальных образований Брянской области" (информационный бюллетень "</w:t>
      </w:r>
      <w:proofErr w:type="gramStart"/>
      <w:r w:rsidRPr="00660AE3">
        <w:rPr>
          <w:rFonts w:ascii="Times New Roman" w:eastAsia="Times New Roman" w:hAnsi="Times New Roman" w:cs="Times New Roman"/>
          <w:sz w:val="20"/>
          <w:szCs w:val="20"/>
        </w:rPr>
        <w:t>Официальная</w:t>
      </w:r>
      <w:proofErr w:type="gramEnd"/>
      <w:r w:rsidRPr="00660AE3">
        <w:rPr>
          <w:rFonts w:ascii="Times New Roman" w:eastAsia="Times New Roman" w:hAnsi="Times New Roman" w:cs="Times New Roman"/>
          <w:sz w:val="20"/>
          <w:szCs w:val="20"/>
        </w:rPr>
        <w:t xml:space="preserve"> </w:t>
      </w:r>
      <w:proofErr w:type="spellStart"/>
      <w:r w:rsidRPr="00660AE3">
        <w:rPr>
          <w:rFonts w:ascii="Times New Roman" w:eastAsia="Times New Roman" w:hAnsi="Times New Roman" w:cs="Times New Roman"/>
          <w:sz w:val="20"/>
          <w:szCs w:val="20"/>
        </w:rPr>
        <w:t>Брянщина</w:t>
      </w:r>
      <w:proofErr w:type="spellEnd"/>
      <w:r w:rsidRPr="00660AE3">
        <w:rPr>
          <w:rFonts w:ascii="Times New Roman" w:eastAsia="Times New Roman" w:hAnsi="Times New Roman" w:cs="Times New Roman"/>
          <w:sz w:val="20"/>
          <w:szCs w:val="20"/>
        </w:rPr>
        <w:t>", N 11/2, 09.11.2010);</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hyperlink r:id="rId12">
        <w:r w:rsidRPr="00660AE3">
          <w:rPr>
            <w:rFonts w:ascii="Times New Roman" w:eastAsia="Times New Roman" w:hAnsi="Times New Roman" w:cs="Times New Roman"/>
            <w:color w:val="0000FF"/>
            <w:sz w:val="20"/>
            <w:szCs w:val="20"/>
            <w:u w:val="single"/>
          </w:rPr>
          <w:t>Закон</w:t>
        </w:r>
      </w:hyperlink>
      <w:r w:rsidRPr="00660AE3">
        <w:rPr>
          <w:rFonts w:ascii="Times New Roman" w:eastAsia="Times New Roman" w:hAnsi="Times New Roman" w:cs="Times New Roman"/>
          <w:sz w:val="20"/>
          <w:szCs w:val="20"/>
        </w:rPr>
        <w:t xml:space="preserve"> Брянской области от 15 июня 2007 года N 88-З "Об административных правонарушениях на территории Брянской области" ("Брянский рабочий", N 98, 03.07.2007);</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Устав муниципального образования «Павловское сельское поселение». </w:t>
      </w:r>
    </w:p>
    <w:p w:rsidR="001D7623" w:rsidRPr="00660AE3" w:rsidRDefault="001D7623">
      <w:pPr>
        <w:spacing w:after="0" w:line="240" w:lineRule="auto"/>
        <w:ind w:firstLine="540"/>
        <w:jc w:val="both"/>
        <w:rPr>
          <w:rFonts w:ascii="Times New Roman" w:eastAsia="Times New Roman" w:hAnsi="Times New Roman" w:cs="Times New Roman"/>
          <w:color w:val="FF0000"/>
          <w:sz w:val="20"/>
          <w:szCs w:val="20"/>
        </w:rPr>
      </w:pP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1.4. Предмет муниципального земельного контроля.</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Предметом муниципального земельного контроля является осуществление органом муниципального земельного контроля: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а) </w:t>
      </w:r>
      <w:proofErr w:type="gramStart"/>
      <w:r w:rsidRPr="00660AE3">
        <w:rPr>
          <w:rFonts w:ascii="Times New Roman" w:eastAsia="Times New Roman" w:hAnsi="Times New Roman" w:cs="Times New Roman"/>
          <w:sz w:val="20"/>
          <w:szCs w:val="20"/>
        </w:rPr>
        <w:t>контроля за</w:t>
      </w:r>
      <w:proofErr w:type="gramEnd"/>
      <w:r w:rsidRPr="00660AE3">
        <w:rPr>
          <w:rFonts w:ascii="Times New Roman" w:eastAsia="Times New Roman" w:hAnsi="Times New Roman" w:cs="Times New Roman"/>
          <w:sz w:val="20"/>
          <w:szCs w:val="20"/>
        </w:rPr>
        <w:t xml:space="preserve"> соблюдением органами государственной власти, органами местного самоуправления, юридическими лицами, индивидуальными предпринимателями (далее –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б) </w:t>
      </w:r>
      <w:proofErr w:type="gramStart"/>
      <w:r w:rsidRPr="00660AE3">
        <w:rPr>
          <w:rFonts w:ascii="Times New Roman" w:eastAsia="Times New Roman" w:hAnsi="Times New Roman" w:cs="Times New Roman"/>
          <w:sz w:val="20"/>
          <w:szCs w:val="20"/>
        </w:rPr>
        <w:t>контроля за</w:t>
      </w:r>
      <w:proofErr w:type="gramEnd"/>
      <w:r w:rsidRPr="00660AE3">
        <w:rPr>
          <w:rFonts w:ascii="Times New Roman" w:eastAsia="Times New Roman" w:hAnsi="Times New Roman" w:cs="Times New Roman"/>
          <w:sz w:val="20"/>
          <w:szCs w:val="20"/>
        </w:rPr>
        <w:t xml:space="preserve"> исполнением предписаний об устранении выявленных нарушений требований законодательства, указанных в подпункте "а" пункта 1.4. настоящего Административного регламента.</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1.4.1. Основными задачами муниципального земельного контроля являются: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обеспечение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защита государственных, муниципальных и общественных интересов, а также прав граждан, юридических лиц и индивидуальных предпринимателей в области использования земель;</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принятие мер по предупреждению нарушений требований законодательства в отношении объектов земельных отношений;</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xml:space="preserve">- </w:t>
      </w:r>
      <w:proofErr w:type="gramStart"/>
      <w:r w:rsidRPr="00660AE3">
        <w:rPr>
          <w:rFonts w:ascii="Times New Roman" w:eastAsia="Times New Roman" w:hAnsi="Times New Roman" w:cs="Times New Roman"/>
          <w:sz w:val="20"/>
          <w:szCs w:val="20"/>
        </w:rPr>
        <w:t>контроль за</w:t>
      </w:r>
      <w:proofErr w:type="gramEnd"/>
      <w:r w:rsidRPr="00660AE3">
        <w:rPr>
          <w:rFonts w:ascii="Times New Roman" w:eastAsia="Times New Roman" w:hAnsi="Times New Roman" w:cs="Times New Roman"/>
          <w:sz w:val="20"/>
          <w:szCs w:val="20"/>
        </w:rPr>
        <w:t xml:space="preserve"> устранением нарушений требований законодательства в отношении объектов земельных отношений;</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привлечение общественности к выполнению мероприятий по контролю.</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1.5. Права и обязанности должностных лиц при осуществлении муниципальной функции.</w:t>
      </w:r>
    </w:p>
    <w:p w:rsidR="001D7623" w:rsidRPr="00660AE3" w:rsidRDefault="001D7623">
      <w:pPr>
        <w:spacing w:after="0" w:line="240" w:lineRule="auto"/>
        <w:ind w:firstLine="540"/>
        <w:jc w:val="both"/>
        <w:rPr>
          <w:rFonts w:ascii="Times New Roman" w:eastAsia="Times New Roman" w:hAnsi="Times New Roman" w:cs="Times New Roman"/>
          <w:b/>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Должностные лица Администрации при осуществлении муниципального земельного контроля в соответствии с требованиями Федерального закона № 294-ФЗ исполняют следующие функции: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 организуют и проводят в рамках муниципального земельного контроля проверки соблюдения Землепользователями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 составляют акты проверок и направляют их копии в орган государственного земельного надзора;</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выдают обязательные для исполнения предписания об устранении нарушений требований муниципальных правовых актов в сфере земельных отношений с указанием сроков их устранения;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г) принимают меры по </w:t>
      </w:r>
      <w:proofErr w:type="gramStart"/>
      <w:r w:rsidRPr="00660AE3">
        <w:rPr>
          <w:rFonts w:ascii="Times New Roman" w:eastAsia="Times New Roman" w:hAnsi="Times New Roman" w:cs="Times New Roman"/>
          <w:sz w:val="20"/>
          <w:szCs w:val="20"/>
        </w:rPr>
        <w:t>контролю за</w:t>
      </w:r>
      <w:proofErr w:type="gramEnd"/>
      <w:r w:rsidRPr="00660AE3">
        <w:rPr>
          <w:rFonts w:ascii="Times New Roman" w:eastAsia="Times New Roman" w:hAnsi="Times New Roman" w:cs="Times New Roman"/>
          <w:sz w:val="20"/>
          <w:szCs w:val="20"/>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w:t>
      </w:r>
    </w:p>
    <w:p w:rsidR="001D7623" w:rsidRPr="00660AE3" w:rsidRDefault="00A9274A">
      <w:pPr>
        <w:spacing w:after="0" w:line="240" w:lineRule="auto"/>
        <w:ind w:firstLine="540"/>
        <w:jc w:val="both"/>
        <w:rPr>
          <w:rFonts w:ascii="Times New Roman" w:eastAsia="Times New Roman" w:hAnsi="Times New Roman" w:cs="Times New Roman"/>
          <w:sz w:val="20"/>
          <w:szCs w:val="20"/>
        </w:rPr>
      </w:pPr>
      <w:proofErr w:type="spellStart"/>
      <w:r w:rsidRPr="00660AE3">
        <w:rPr>
          <w:rFonts w:ascii="Times New Roman" w:eastAsia="Times New Roman" w:hAnsi="Times New Roman" w:cs="Times New Roman"/>
          <w:sz w:val="20"/>
          <w:szCs w:val="20"/>
        </w:rPr>
        <w:t>д</w:t>
      </w:r>
      <w:proofErr w:type="spellEnd"/>
      <w:r w:rsidRPr="00660AE3">
        <w:rPr>
          <w:rFonts w:ascii="Times New Roman" w:eastAsia="Times New Roman" w:hAnsi="Times New Roman" w:cs="Times New Roman"/>
          <w:sz w:val="20"/>
          <w:szCs w:val="20"/>
        </w:rPr>
        <w:t>) направляют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Брянской области;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е) осуществляют иные полномочия, предусмотренные законодательством Российской Федерации.</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1.5.1. Должностные лица органа государственного контроля (надзора)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органа муниципального контроля    при проведении  проверки  обязаны</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законодательства Российской Федерации, законодательства Брянской области;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 соблюдать законодательство Российской Федерации, права и законные интересы Землепользователей, проверка которых проводится;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3) проводить проверку на основании распоряжения главы Администрации, являющегося главным </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выездную проверку только при предъявлении служебных удостоверений, копии распоряжения органа муниципального земельного контроля только во время исполнения служебных обязанностей и в случае, предусмотренном </w:t>
      </w:r>
      <w:hyperlink r:id="rId13">
        <w:r w:rsidRPr="00660AE3">
          <w:rPr>
            <w:rFonts w:ascii="Times New Roman" w:eastAsia="Times New Roman" w:hAnsi="Times New Roman" w:cs="Times New Roman"/>
            <w:color w:val="0000FF"/>
            <w:sz w:val="20"/>
            <w:szCs w:val="20"/>
            <w:u w:val="single"/>
          </w:rPr>
          <w:t>частью 5 статьи 10</w:t>
        </w:r>
      </w:hyperlink>
      <w:r w:rsidRPr="00660AE3">
        <w:rPr>
          <w:rFonts w:ascii="Times New Roman" w:eastAsia="Times New Roman" w:hAnsi="Times New Roman" w:cs="Times New Roman"/>
          <w:sz w:val="20"/>
          <w:szCs w:val="20"/>
        </w:rPr>
        <w:t xml:space="preserve"> Федерального закона № 294-ФЗ, копии документа о согласовании проведения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4) не препятствовать руководителю, иному должностному лицу или уполномоченному представителю Землепользователя присутствовать при проведении проверки и давать разъяснения по вопросам, относящимся к предмету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5) предоставлять руководителю, иному муниципальным инспектором органа муниципального земельного контроля, о ее проведении в соответствии с ее назначением;</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6) проводить проверку т, должностному лицу или уполномоченному представителю Землепользователя, присутствующим при проведении проверки, информацию и документы, относящиеся к предмету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7)  знакомить руководителя, иного должностного лица или уполномоченного представителя Землепользователя с результатами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8)доказывать обоснованность своих действий при их обжаловании Землепользователем в порядке, установленном законодательством Российской Федерации;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9) соблюдать сроки проведения проверки, установленные настоящим Административным регламентом в соответствии с Федеральным законом № 294-ФЗ;</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10) не требовать от Землепользователя документы и иные сведения, представление которых не предусмотрено законодательством Российской Федерации;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11) перед началом проведения выездной проверки по просьбе руководителя, иного должностного лица или уполномоченного представителя Землепользователя ознакомить их с положениями настоящего Административного регламента; </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12) осуществлять запись о проведенной проверке в журнале учета проверок, который в соответствии с Федеральным законом № 294-ФЗ обязаны вести юридические лица и индивидуальные предприниматели.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13) знакомить руководителя</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14)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музейных предметов  и музейных коллекций , включенных в состав  Музейного фонда  Российской Федерации , особо ценных , в том числе уникальных  документов Архивного фонда  Российской Федерации, документов</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имеющих особое историческое, научное, культурное значение , входящих в состав национального библиотечного фонда , безопасности государства ,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1.5.2. Должностные лица Администрации при осуществлении муниципального земельного контроля имеют право:</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1)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субъекта Российской Федерации, органов местного самоуправления, юридических лиц и индивидуальных предпринимателей необходимые для осуществления муниципального земельного контроля сведения и материалы о состоянии, использовании земель, в том числе документы, удостоверяющие права на земельные участки и находящиеся на них объекты, а</w:t>
      </w:r>
      <w:proofErr w:type="gramEnd"/>
      <w:r w:rsidRPr="00660AE3">
        <w:rPr>
          <w:rFonts w:ascii="Times New Roman" w:eastAsia="Times New Roman" w:hAnsi="Times New Roman" w:cs="Times New Roman"/>
          <w:sz w:val="20"/>
          <w:szCs w:val="20"/>
        </w:rPr>
        <w:t xml:space="preserve"> также сведения о лицах, использующих земельные участки, в отношении которых проводятся проверки, в части, относящейся к предмету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 посещать при предъявлении служебного удостоверения организации и объекты (земельные участки), обследовать земельные участки, находящиеся в собственности, владении, пользовании и аренде на территории Павловского сельского  поселения;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использующих земельные участки;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4) привлекать к проведению проверки Землепользователей экспертов, экспертные организации, не состоящие в гражданско-правовых и трудовых отношениях с субъектами проверок, в отношении которых проводится проверка, и не являющиеся </w:t>
      </w:r>
      <w:proofErr w:type="spellStart"/>
      <w:r w:rsidRPr="00660AE3">
        <w:rPr>
          <w:rFonts w:ascii="Times New Roman" w:eastAsia="Times New Roman" w:hAnsi="Times New Roman" w:cs="Times New Roman"/>
          <w:sz w:val="20"/>
          <w:szCs w:val="20"/>
        </w:rPr>
        <w:t>аффилированными</w:t>
      </w:r>
      <w:proofErr w:type="spellEnd"/>
      <w:r w:rsidRPr="00660AE3">
        <w:rPr>
          <w:rFonts w:ascii="Times New Roman" w:eastAsia="Times New Roman" w:hAnsi="Times New Roman" w:cs="Times New Roman"/>
          <w:sz w:val="20"/>
          <w:szCs w:val="20"/>
        </w:rPr>
        <w:t xml:space="preserve"> лицами проверяемых лиц;</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5) взаимодействовать с органами государственного контроля (надзора) при организации и проведении проверок, с </w:t>
      </w:r>
      <w:proofErr w:type="spellStart"/>
      <w:r w:rsidRPr="00660AE3">
        <w:rPr>
          <w:rFonts w:ascii="Times New Roman" w:eastAsia="Times New Roman" w:hAnsi="Times New Roman" w:cs="Times New Roman"/>
          <w:sz w:val="20"/>
          <w:szCs w:val="20"/>
        </w:rPr>
        <w:t>саморегулируемыми</w:t>
      </w:r>
      <w:proofErr w:type="spellEnd"/>
      <w:r w:rsidRPr="00660AE3">
        <w:rPr>
          <w:rFonts w:ascii="Times New Roman" w:eastAsia="Times New Roman" w:hAnsi="Times New Roman" w:cs="Times New Roman"/>
          <w:sz w:val="20"/>
          <w:szCs w:val="20"/>
        </w:rPr>
        <w:t xml:space="preserve"> организациями по вопросам защиты прав их членов при осуществлении муниципального земельного контроля;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6) вносить в органы государственной власти субъектов Российской Федерации и органы местного самоуправления, издавшие акты по вопросам земельных отношений, предложения о приведении указанных актов в соответствие действующему земельному законодательству;</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7) направлять материалы проверок в органы, уполномоченные на решение вопросов привлечения виновных лиц к ответственности, устранения выявленных нарушений в соответствии с законодательством Российской Федерации и законодательством Брянской области;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8) подписывать распоряжения о проведении плановой и внеплановой проверки.</w:t>
      </w:r>
    </w:p>
    <w:p w:rsidR="001D7623" w:rsidRPr="00660AE3" w:rsidRDefault="00A9274A">
      <w:pPr>
        <w:ind w:firstLine="709"/>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Права муниципальных инспекторов, указанные в подпунктах 6 - 8 пункта 1.5.2. настоящего Административного регламента, относятся к исключительной компетенции Главы Администрации.</w:t>
      </w:r>
      <w:r w:rsidRPr="00660AE3">
        <w:rPr>
          <w:rFonts w:ascii="Times New Roman" w:eastAsia="Times New Roman" w:hAnsi="Times New Roman" w:cs="Times New Roman"/>
          <w:color w:val="000000"/>
          <w:sz w:val="20"/>
          <w:szCs w:val="20"/>
        </w:rPr>
        <w:t xml:space="preserve"> </w:t>
      </w: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1.6. Права и обязанности лиц, в отношении которых осуществляются мероприятия по муниципальному земельному контролю.</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1.6.1. Руководитель</w:t>
      </w:r>
      <w:r w:rsidRPr="00660AE3">
        <w:rPr>
          <w:rFonts w:ascii="Times New Roman" w:eastAsia="Times New Roman" w:hAnsi="Times New Roman" w:cs="Times New Roman"/>
          <w:i/>
          <w:sz w:val="20"/>
          <w:szCs w:val="20"/>
        </w:rPr>
        <w:t xml:space="preserve">, </w:t>
      </w:r>
      <w:r w:rsidRPr="00660AE3">
        <w:rPr>
          <w:rFonts w:ascii="Times New Roman" w:eastAsia="Times New Roman" w:hAnsi="Times New Roman" w:cs="Times New Roman"/>
          <w:sz w:val="20"/>
          <w:szCs w:val="20"/>
        </w:rPr>
        <w:t>и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непосредственно присутствовать при проведении проверки, давать объяснения по вопросам, относящимся к предмету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получать от должностных лиц Администрации информацию, которая относится к предмету проверки и предоставление которой предусмотрено Федеральным законом № 294-ФЗ и настоящим Административным регламентом;</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обжаловать действия (бездействия) должностных лиц Администрации, повлекшие за собой нарушение прав юридического лица, индивидуального предпринимателя при проведении проверки, в соответствии с законодательством Российской Федерации;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привлекать Уполномоченного при Президенте Российской Федерации по защите прав предпринимателей либо уполномоченного в субъекте Российской Федерации по защите прав предпринимателей к участию в проверке.</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орган  муниципального  контроля  по собственной  инициативе.</w:t>
      </w:r>
      <w:r w:rsidRPr="00660AE3">
        <w:rPr>
          <w:rFonts w:ascii="Times New Roman" w:eastAsia="Times New Roman" w:hAnsi="Times New Roman" w:cs="Times New Roman"/>
          <w:sz w:val="20"/>
          <w:szCs w:val="20"/>
        </w:rPr>
        <w:br/>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1.6.2. Землепользователь, в отношении которого проводится проверка по муниципальному земельному контролю, обязан:</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обеспечить должностным лицам Администрации доступ на земельные участки и представить документацию, необходимую для проведения проверки;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присутствовать при проведении проверок или обеспечить присутствие уполномоченных представителей.</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1.7. Описание результата исполнения муниципальной функции.</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исполнения муниципальной функции является:</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составление акта проверки в двух экземплярах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1D7623" w:rsidRPr="00660AE3" w:rsidRDefault="00A9274A">
      <w:pPr>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вручение (направление) акта проверки Землепользователю;</w:t>
      </w:r>
    </w:p>
    <w:p w:rsidR="001D7623" w:rsidRPr="00660AE3" w:rsidRDefault="00A9274A">
      <w:p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 вручение (направление) предписания Землепользователю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w:t>
      </w:r>
      <w:proofErr w:type="gramEnd"/>
      <w:r w:rsidRPr="00660AE3">
        <w:rPr>
          <w:rFonts w:ascii="Times New Roman" w:eastAsia="Times New Roman" w:hAnsi="Times New Roman" w:cs="Times New Roman"/>
          <w:sz w:val="20"/>
          <w:szCs w:val="20"/>
        </w:rPr>
        <w:t xml:space="preserve"> также других мероприятий, предусмотренных федеральными законами, в пределах полномочий, предусмотренных законодательством Российской Федерации (в случае выявления при проведении проверки нарушений Землепользователем обязательных требований земельного законодательства);</w:t>
      </w:r>
    </w:p>
    <w:p w:rsidR="001D7623" w:rsidRPr="00660AE3" w:rsidRDefault="00A9274A">
      <w:pPr>
        <w:spacing w:after="0" w:line="240" w:lineRule="auto"/>
        <w:ind w:firstLine="540"/>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 принятие мер по привлечению Землепользователя к ответственности в соответствии с законодательством Российской Федерации и законодательством Брянской области, в пределах полномочий Администрации, установленных законодательством Российской Федерации и законодательством Брянской области (в случае выявления при проведении проверки нарушений Землепользователем обязательных требований законодательства Российской Федерации и законодательства Брянской области и/или неисполнения Землепользователем законного предписания об устранении выявленных нарушений);</w:t>
      </w:r>
      <w:proofErr w:type="gramEnd"/>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направление копии акта проверки в орган государственного земельного надзора в целях привлечения Землепользователя к ответственности в пределах полномочий органа государственного земельного надзора (в случае выявления в ходе проведения проверки нарушений Землепользователем обязательных требований законодательства Российской Федерации, за которое законодательством Российской Федерации предусмотрена административная и иная ответственность).</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p>
    <w:p w:rsidR="001D7623" w:rsidRPr="00660AE3" w:rsidRDefault="00A9274A">
      <w:pPr>
        <w:spacing w:after="0"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2. Требования к порядку исполнения муниципальной функции</w:t>
      </w:r>
    </w:p>
    <w:p w:rsidR="001D7623" w:rsidRPr="00660AE3" w:rsidRDefault="001D7623">
      <w:pPr>
        <w:spacing w:after="0" w:line="240" w:lineRule="auto"/>
        <w:jc w:val="center"/>
        <w:rPr>
          <w:rFonts w:ascii="Times New Roman" w:eastAsia="Times New Roman" w:hAnsi="Times New Roman" w:cs="Times New Roman"/>
          <w:color w:val="FF0000"/>
          <w:sz w:val="20"/>
          <w:szCs w:val="20"/>
        </w:rPr>
      </w:pPr>
    </w:p>
    <w:p w:rsidR="001D7623" w:rsidRPr="00660AE3" w:rsidRDefault="00A9274A">
      <w:pPr>
        <w:spacing w:after="0" w:line="240" w:lineRule="auto"/>
        <w:ind w:firstLine="540"/>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2.1. Порядок информирования об исполнении муниципальной функции.</w:t>
      </w:r>
    </w:p>
    <w:p w:rsidR="001D7623" w:rsidRPr="00660AE3" w:rsidRDefault="001D7623">
      <w:pPr>
        <w:spacing w:after="0" w:line="240" w:lineRule="auto"/>
        <w:ind w:firstLine="540"/>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2.1.1. Информация о месте нахождения, графике работы, справочных телефонах органа муниципального земельного контроля.</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Адрес места нахождения органа муниципального земельного контроля: 243324, Брянская область, Унечский район, с. Павловка, ул</w:t>
      </w:r>
      <w:proofErr w:type="gramStart"/>
      <w:r w:rsidRPr="00660AE3">
        <w:rPr>
          <w:rFonts w:ascii="Times New Roman" w:eastAsia="Times New Roman" w:hAnsi="Times New Roman" w:cs="Times New Roman"/>
          <w:sz w:val="20"/>
          <w:szCs w:val="20"/>
        </w:rPr>
        <w:t>.Ш</w:t>
      </w:r>
      <w:proofErr w:type="gramEnd"/>
      <w:r w:rsidRPr="00660AE3">
        <w:rPr>
          <w:rFonts w:ascii="Times New Roman" w:eastAsia="Times New Roman" w:hAnsi="Times New Roman" w:cs="Times New Roman"/>
          <w:sz w:val="20"/>
          <w:szCs w:val="20"/>
        </w:rPr>
        <w:t>кольная, дом 1.</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Режим работы органа муниципального земельного контроля: понедельник - четверг с 8.30 до 17.45, пятница с 8.30 до 16.30, перерыв на обед - с 13.00 </w:t>
      </w:r>
      <w:proofErr w:type="gramStart"/>
      <w:r w:rsidRPr="00660AE3">
        <w:rPr>
          <w:rFonts w:ascii="Times New Roman" w:eastAsia="Times New Roman" w:hAnsi="Times New Roman" w:cs="Times New Roman"/>
          <w:sz w:val="20"/>
          <w:szCs w:val="20"/>
        </w:rPr>
        <w:t>до</w:t>
      </w:r>
      <w:proofErr w:type="gramEnd"/>
      <w:r w:rsidRPr="00660AE3">
        <w:rPr>
          <w:rFonts w:ascii="Times New Roman" w:eastAsia="Times New Roman" w:hAnsi="Times New Roman" w:cs="Times New Roman"/>
          <w:sz w:val="20"/>
          <w:szCs w:val="20"/>
        </w:rPr>
        <w:t xml:space="preserve"> 14.00. Выходные дни - суббота, воскресенье.</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Адрес официального сайта органа муниципального земельного контроля в сети Интернет: сайт администрации Унечского района</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Справочные телефоны органа муниципального земельного контроля: 8(48351) 94-4-24, факс: 8(48351) 94-4-24,. Адрес электронной почты: </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b/>
          <w:color w:val="333333"/>
          <w:sz w:val="20"/>
          <w:szCs w:val="20"/>
          <w:shd w:val="clear" w:color="auto" w:fill="F6F6F6"/>
        </w:rPr>
        <w:t>admpaviovka2014@yandex.ru</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2.1.2. </w:t>
      </w:r>
      <w:proofErr w:type="gramStart"/>
      <w:r w:rsidRPr="00660AE3">
        <w:rPr>
          <w:rFonts w:ascii="Times New Roman" w:eastAsia="Times New Roman" w:hAnsi="Times New Roman" w:cs="Times New Roman"/>
          <w:sz w:val="20"/>
          <w:szCs w:val="20"/>
        </w:rPr>
        <w:t>На информационных стендах, установленных в помещении органа муниципального земельного контроля по адресу его места нахождения, размещается: 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органа муниципального земельного контроля в сети Интернет, адрес электронной почты, порядок получения устных и письменных консультаций по правилам исполнения муниципальной функции</w:t>
      </w:r>
      <w:proofErr w:type="gramEnd"/>
      <w:r w:rsidRPr="00660AE3">
        <w:rPr>
          <w:rFonts w:ascii="Times New Roman" w:eastAsia="Times New Roman" w:hAnsi="Times New Roman" w:cs="Times New Roman"/>
          <w:sz w:val="20"/>
          <w:szCs w:val="20"/>
        </w:rPr>
        <w:t>.</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информационно-телекоммуникационной сети «Интернет» размещается информация, указанная в абзаце первом пункта 2.1.2. настоящего раздела, а также следующая информация: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текст Административного регламента;</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ежегодный план проведения плановых проверок;</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информация о результатах проверок.</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2.1.3. </w:t>
      </w:r>
      <w:proofErr w:type="gramStart"/>
      <w:r w:rsidRPr="00660AE3">
        <w:rPr>
          <w:rFonts w:ascii="Times New Roman" w:eastAsia="Times New Roman" w:hAnsi="Times New Roman" w:cs="Times New Roman"/>
          <w:sz w:val="20"/>
          <w:szCs w:val="20"/>
        </w:rPr>
        <w:t>Информация по исполнению государственной функции может быть получена путем обращения в Администрацию лично, по телефону, в письменной форме, посредством использования официального сайта Администрации в информационно-телекоммуникационной сети «Интернет», а также посредством использования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Брянской области».</w:t>
      </w:r>
      <w:proofErr w:type="gramEnd"/>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2.1.4. Рассмотрение письменных обращений и личный прием граждан производятся в порядке, предусмотренном действующим законодательством.</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2.1.5. При устном консультировании должностные лица органа муниципального земельного контроля предоставляют следующую справочную информацию:</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почтовый адрес места нахождения органа муниципального земельного контроля, режим его работы, номера телефонов, по которым можно получить необходимую справочную информацию, адрес официального сайта в сети Интернет, адрес электронной почты;</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сведения о нормативных правовых актах, на основании которых орган муниципального земельного контроля исполняет муниципальную функцию;</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требования к документам, представляемым (используемым) при исполнении муниципальной функции;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 регистрационном номере и дате, под </w:t>
      </w:r>
      <w:proofErr w:type="gramStart"/>
      <w:r w:rsidRPr="00660AE3">
        <w:rPr>
          <w:rFonts w:ascii="Times New Roman" w:eastAsia="Times New Roman" w:hAnsi="Times New Roman" w:cs="Times New Roman"/>
          <w:sz w:val="20"/>
          <w:szCs w:val="20"/>
        </w:rPr>
        <w:t>которыми</w:t>
      </w:r>
      <w:proofErr w:type="gramEnd"/>
      <w:r w:rsidRPr="00660AE3">
        <w:rPr>
          <w:rFonts w:ascii="Times New Roman" w:eastAsia="Times New Roman" w:hAnsi="Times New Roman" w:cs="Times New Roman"/>
          <w:sz w:val="20"/>
          <w:szCs w:val="20"/>
        </w:rPr>
        <w:t xml:space="preserve"> зарегистрированы в системе делопроизводства обращения и прилагающиеся к ним документы и сведения.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2.1.6. Консультирование по иным вопросам осуществляется только на основании письменного обращения.</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2.1.7. Ответ на письменное обращение дается органом муниципального контроля в порядке, установленном Федеральным </w:t>
      </w:r>
      <w:hyperlink r:id="rId14">
        <w:r w:rsidRPr="00660AE3">
          <w:rPr>
            <w:rFonts w:ascii="Times New Roman" w:eastAsia="Times New Roman" w:hAnsi="Times New Roman" w:cs="Times New Roman"/>
            <w:color w:val="0000FF"/>
            <w:sz w:val="20"/>
            <w:szCs w:val="20"/>
            <w:u w:val="single"/>
          </w:rPr>
          <w:t>законом</w:t>
        </w:r>
      </w:hyperlink>
      <w:r w:rsidRPr="00660AE3">
        <w:rPr>
          <w:rFonts w:ascii="Times New Roman" w:eastAsia="Times New Roman" w:hAnsi="Times New Roman" w:cs="Times New Roman"/>
          <w:sz w:val="20"/>
          <w:szCs w:val="20"/>
        </w:rPr>
        <w:t xml:space="preserve"> от 2 мая 2006 года N 59-ФЗ "О порядке рассмотрения обращений граждан Российской Федерации".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2.1.8. Ежегодный план проведения плановых проверок в отношении органов государственной власти, органов местного самоуправления, юридических лиц и индивидуальных предпринимателей (далее - Ежегодный план) разрабатывается уполномоченным органом в соответствии с его полномочиями и утверждается Главой Администрации.</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Утвержденный Главой Администрации Ежегодный план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2.1.9. О проведении плановой проверки юридическое лицо, индивидуальный предприниматель  уведомляются органом государственного   контроля (надзора)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 подписанного усиленной квалифицированной  электронной  подписью  и направленного по адресу электронной почты юридического лица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орган муниципального контроля , если иным доступным способом.</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2.1.10. О проведении внеплановой выездной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едином государственном реестре </w:t>
      </w:r>
      <w:r w:rsidRPr="00660AE3">
        <w:rPr>
          <w:rFonts w:ascii="Times New Roman" w:eastAsia="Times New Roman" w:hAnsi="Times New Roman" w:cs="Times New Roman"/>
          <w:sz w:val="20"/>
          <w:szCs w:val="20"/>
        </w:rPr>
        <w:lastRenderedPageBreak/>
        <w:t xml:space="preserve">индивидуальных предпринимателей либо ранее был представлен юридическим лицом , индивидуальным предпринимателем в орган государственного контроля (надзора) , орган муниципального контроля за исключением внеплановой выездной проверки, основания </w:t>
      </w:r>
      <w:proofErr w:type="gramStart"/>
      <w:r w:rsidRPr="00660AE3">
        <w:rPr>
          <w:rFonts w:ascii="Times New Roman" w:eastAsia="Times New Roman" w:hAnsi="Times New Roman" w:cs="Times New Roman"/>
          <w:sz w:val="20"/>
          <w:szCs w:val="20"/>
        </w:rPr>
        <w:t>проведения</w:t>
      </w:r>
      <w:proofErr w:type="gramEnd"/>
      <w:r w:rsidRPr="00660AE3">
        <w:rPr>
          <w:rFonts w:ascii="Times New Roman" w:eastAsia="Times New Roman" w:hAnsi="Times New Roman" w:cs="Times New Roman"/>
          <w:sz w:val="20"/>
          <w:szCs w:val="20"/>
        </w:rPr>
        <w:t xml:space="preserve"> которой указаны в </w:t>
      </w:r>
      <w:hyperlink r:id="rId15">
        <w:r w:rsidRPr="00660AE3">
          <w:rPr>
            <w:rFonts w:ascii="Times New Roman" w:eastAsia="Times New Roman" w:hAnsi="Times New Roman" w:cs="Times New Roman"/>
            <w:color w:val="0000FF"/>
            <w:sz w:val="20"/>
            <w:szCs w:val="20"/>
            <w:u w:val="single"/>
          </w:rPr>
          <w:t>пункте 2 части 2 статьи 10</w:t>
        </w:r>
      </w:hyperlink>
      <w:r w:rsidRPr="00660AE3">
        <w:rPr>
          <w:rFonts w:ascii="Times New Roman" w:eastAsia="Times New Roman" w:hAnsi="Times New Roman" w:cs="Times New Roman"/>
          <w:sz w:val="20"/>
          <w:szCs w:val="20"/>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орган муниципального земельного контроля уведомляет Землепользователя не менее чем за двадцать четыре часа до начала ее проведения любым доступным способом.</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2.2. Срок исполнения муниципальной функции.</w:t>
      </w:r>
    </w:p>
    <w:p w:rsidR="001D7623" w:rsidRPr="00660AE3" w:rsidRDefault="001D7623">
      <w:pPr>
        <w:spacing w:after="0" w:line="240" w:lineRule="auto"/>
        <w:ind w:firstLine="540"/>
        <w:jc w:val="both"/>
        <w:rPr>
          <w:rFonts w:ascii="Times New Roman" w:eastAsia="Times New Roman" w:hAnsi="Times New Roman" w:cs="Times New Roman"/>
          <w:sz w:val="20"/>
          <w:szCs w:val="20"/>
        </w:rPr>
      </w:pP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2.2.1. Срок проведения документарной, выездной проверки в отношении Землепользователей (как плановой, так и внеплановой) не может превышать двадцать рабочих дней.</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660AE3">
        <w:rPr>
          <w:rFonts w:ascii="Times New Roman" w:eastAsia="Times New Roman" w:hAnsi="Times New Roman" w:cs="Times New Roman"/>
          <w:sz w:val="20"/>
          <w:szCs w:val="20"/>
        </w:rPr>
        <w:t>микропредприятия</w:t>
      </w:r>
      <w:proofErr w:type="spellEnd"/>
      <w:r w:rsidRPr="00660AE3">
        <w:rPr>
          <w:rFonts w:ascii="Times New Roman" w:eastAsia="Times New Roman" w:hAnsi="Times New Roman" w:cs="Times New Roman"/>
          <w:sz w:val="20"/>
          <w:szCs w:val="20"/>
        </w:rPr>
        <w:t xml:space="preserve"> в год.</w:t>
      </w:r>
    </w:p>
    <w:p w:rsidR="001D7623" w:rsidRPr="00660AE3" w:rsidRDefault="00A9274A">
      <w:pPr>
        <w:spacing w:after="0" w:line="240" w:lineRule="auto"/>
        <w:ind w:firstLine="540"/>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2.2.3. </w:t>
      </w:r>
      <w:proofErr w:type="gramStart"/>
      <w:r w:rsidRPr="00660AE3">
        <w:rPr>
          <w:rFonts w:ascii="Times New Roman" w:eastAsia="Times New Roman" w:hAnsi="Times New Roman" w:cs="Times New Roman"/>
          <w:sz w:val="20"/>
          <w:szCs w:val="20"/>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660AE3">
        <w:rPr>
          <w:rFonts w:ascii="Times New Roman" w:eastAsia="Times New Roman" w:hAnsi="Times New Roman" w:cs="Times New Roman"/>
          <w:sz w:val="20"/>
          <w:szCs w:val="20"/>
        </w:rPr>
        <w:t xml:space="preserve">, </w:t>
      </w:r>
      <w:proofErr w:type="spellStart"/>
      <w:r w:rsidRPr="00660AE3">
        <w:rPr>
          <w:rFonts w:ascii="Times New Roman" w:eastAsia="Times New Roman" w:hAnsi="Times New Roman" w:cs="Times New Roman"/>
          <w:sz w:val="20"/>
          <w:szCs w:val="20"/>
        </w:rPr>
        <w:t>микропредприятий</w:t>
      </w:r>
      <w:proofErr w:type="spellEnd"/>
      <w:r w:rsidRPr="00660AE3">
        <w:rPr>
          <w:rFonts w:ascii="Times New Roman" w:eastAsia="Times New Roman" w:hAnsi="Times New Roman" w:cs="Times New Roman"/>
          <w:sz w:val="20"/>
          <w:szCs w:val="20"/>
        </w:rPr>
        <w:t xml:space="preserve"> не более чем на пятнадцать часов.</w:t>
      </w:r>
    </w:p>
    <w:p w:rsidR="001D7623" w:rsidRPr="00660AE3" w:rsidRDefault="001D7623">
      <w:pPr>
        <w:spacing w:after="0" w:line="240" w:lineRule="auto"/>
        <w:ind w:firstLine="540"/>
        <w:jc w:val="both"/>
        <w:rPr>
          <w:rFonts w:ascii="Times New Roman" w:eastAsia="Times New Roman" w:hAnsi="Times New Roman" w:cs="Times New Roman"/>
          <w:color w:val="FF0000"/>
          <w:sz w:val="20"/>
          <w:szCs w:val="20"/>
        </w:rPr>
      </w:pPr>
    </w:p>
    <w:p w:rsidR="001D7623" w:rsidRPr="00660AE3" w:rsidRDefault="00A9274A">
      <w:pPr>
        <w:spacing w:after="0" w:line="240" w:lineRule="auto"/>
        <w:jc w:val="both"/>
        <w:rPr>
          <w:rFonts w:ascii="Times New Roman" w:eastAsia="Times New Roman" w:hAnsi="Times New Roman" w:cs="Times New Roman"/>
          <w:b/>
          <w:sz w:val="20"/>
          <w:szCs w:val="20"/>
        </w:rPr>
      </w:pPr>
      <w:r w:rsidRPr="00660AE3">
        <w:rPr>
          <w:rFonts w:ascii="Times New Roman" w:eastAsia="Times New Roman" w:hAnsi="Times New Roman" w:cs="Times New Roman"/>
          <w:color w:val="FF0000"/>
          <w:sz w:val="20"/>
          <w:szCs w:val="20"/>
        </w:rPr>
        <w:tab/>
      </w:r>
      <w:r w:rsidRPr="00660AE3">
        <w:rPr>
          <w:rFonts w:ascii="Times New Roman" w:eastAsia="Times New Roman" w:hAnsi="Times New Roman" w:cs="Times New Roman"/>
          <w:b/>
          <w:sz w:val="20"/>
          <w:szCs w:val="20"/>
        </w:rPr>
        <w:t>2.3. Сведения о размере платы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Плата за услуги организации (организаций), участвующей (участвующих) в исполнении муниципальной функции, взимаемой с лица, в отношении которого проводятся мероприятия по контролю, не взимается.</w:t>
      </w:r>
    </w:p>
    <w:p w:rsidR="001D7623" w:rsidRPr="00660AE3" w:rsidRDefault="001D7623">
      <w:pPr>
        <w:spacing w:after="0" w:line="240" w:lineRule="auto"/>
        <w:jc w:val="both"/>
        <w:rPr>
          <w:rFonts w:ascii="Times New Roman" w:eastAsia="Times New Roman" w:hAnsi="Times New Roman" w:cs="Times New Roman"/>
          <w:color w:val="FF0000"/>
          <w:sz w:val="20"/>
          <w:szCs w:val="20"/>
        </w:rPr>
      </w:pPr>
    </w:p>
    <w:p w:rsidR="001D7623" w:rsidRPr="00660AE3" w:rsidRDefault="00A9274A">
      <w:pPr>
        <w:spacing w:after="0"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3. Состав, последовательность и сроки выполнения </w:t>
      </w:r>
      <w:proofErr w:type="gramStart"/>
      <w:r w:rsidRPr="00660AE3">
        <w:rPr>
          <w:rFonts w:ascii="Times New Roman" w:eastAsia="Times New Roman" w:hAnsi="Times New Roman" w:cs="Times New Roman"/>
          <w:b/>
          <w:sz w:val="20"/>
          <w:szCs w:val="20"/>
        </w:rPr>
        <w:t>административных</w:t>
      </w:r>
      <w:proofErr w:type="gramEnd"/>
      <w:r w:rsidRPr="00660AE3">
        <w:rPr>
          <w:rFonts w:ascii="Times New Roman" w:eastAsia="Times New Roman" w:hAnsi="Times New Roman" w:cs="Times New Roman"/>
          <w:b/>
          <w:sz w:val="20"/>
          <w:szCs w:val="20"/>
        </w:rPr>
        <w:t xml:space="preserve"> </w:t>
      </w:r>
    </w:p>
    <w:p w:rsidR="001D7623" w:rsidRPr="00660AE3" w:rsidRDefault="00A9274A">
      <w:pPr>
        <w:spacing w:after="0"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процедур (действий), требования к порядку их выполнения, </w:t>
      </w:r>
    </w:p>
    <w:p w:rsidR="001D7623" w:rsidRPr="00660AE3" w:rsidRDefault="00A9274A">
      <w:pPr>
        <w:spacing w:after="0"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в том числе особенности выполнения административных процедур </w:t>
      </w:r>
    </w:p>
    <w:p w:rsidR="001D7623" w:rsidRPr="00660AE3" w:rsidRDefault="00A9274A">
      <w:pPr>
        <w:spacing w:after="0"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(действий) в электронной форме.</w:t>
      </w:r>
    </w:p>
    <w:p w:rsidR="001D7623" w:rsidRPr="00660AE3" w:rsidRDefault="001D7623">
      <w:pPr>
        <w:spacing w:after="0" w:line="240" w:lineRule="auto"/>
        <w:jc w:val="center"/>
        <w:rPr>
          <w:rFonts w:ascii="Times New Roman" w:eastAsia="Times New Roman" w:hAnsi="Times New Roman" w:cs="Times New Roman"/>
          <w:b/>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3.1. Порядок исполнения функции контроля. </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исполнения муниципальной функции контроля приведена в Приложении 1 к настоящему Административному регламенту.</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Исполнение муниципальной функции контроля осуществляется на основании распоряжения Главы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Содержание муниципальной функции контроля зависит от вида проводимой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3.1.1. Проведение плановой документарной проверки Землепользователя, которая состоит из следующих административных процедур:</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подготовка распоряжения Администрации о проведении плановой документарной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уведомление Землепользователя о проведении плановой документарной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проверка сведений, содержащихся в документах Землепользователя и имеющиеся в распоряжении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рассмотрение пояснений Землепользователя к замечаниям в представленных документах;</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3.1.2. Проведение плановой выездной проверки Землепользователя, которая состоит из следующих административных процедур:</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подготовка распоряжения Администрации о проведении 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уведомление Землепользователя о проведении 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проведение 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3.1.3. Проведение внеплановой документарной проверки Землепользователя, которая состоит из следующих административных процедур:</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подготовка распоряжения Администрации о проведении внеплановой документарной проверки Землепользователя;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уведомление Землепользователя о проведении внеплановой документарной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проверка сведений, содержащихся в документах Землепользователя;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рассмотрение пояснений Землепользователя к замечаниям в представленных документах;</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3.1.4. </w:t>
      </w:r>
      <w:proofErr w:type="gramStart"/>
      <w:r w:rsidRPr="00660AE3">
        <w:rPr>
          <w:rFonts w:ascii="Times New Roman" w:eastAsia="Times New Roman" w:hAnsi="Times New Roman" w:cs="Times New Roman"/>
          <w:sz w:val="20"/>
          <w:szCs w:val="20"/>
        </w:rPr>
        <w:t>Проведение внеплановой выездной проверки Землепользователя, за исключением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roofErr w:type="gramEnd"/>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подготовка распоряжения Администрации о проведении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уведомление Землепользователя о проведении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проведение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3.1.5.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которая состоит из следующих административных процедур:</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подготовка распоряжения Администрации и заявления о согласовании с органом прокуратуры проведение внеплановой выездной проверки Землепользователя (за исключением Землепользователей-граждан);</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согласование с органом прокуратуры проведения внеплановой выездной проверки Землепользователя (за исключением Землепользователей-граждан);</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проведение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3.1.6. Плановые мероприятия по исполнению функции контроля в отношении всех Землепользователей (за исключением граждан) проводятся не чаще одного раза в три года на основании разрабатываемых Администрацией в соответствии с полномочиями ежегодных планов. Составление ежегодного плана проверок является административной процедурой, обусловливающей проведение плановых проверок.</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включения плановой проверки в ежегодный план проведения плановых проверок в отношении Землепользователей  является истечение трех лет со дня: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государственной регистрации юридического лица, индивидуального предпринимателя;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окончания проведения последней плановой проверки юридического лица, индивидуального предпринимателя;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Ежегодные планы проведения плановых проверок в отношении Землепользователей подготавливаются в соответствии с Правилами подготовки органами государственного контроля (надзора) и органами муниципального </w:t>
      </w:r>
      <w:proofErr w:type="gramStart"/>
      <w:r w:rsidRPr="00660AE3">
        <w:rPr>
          <w:rFonts w:ascii="Times New Roman" w:eastAsia="Times New Roman" w:hAnsi="Times New Roman" w:cs="Times New Roman"/>
          <w:sz w:val="20"/>
          <w:szCs w:val="20"/>
        </w:rPr>
        <w:t>контроля ежегодных планов проведения плановых проверок юридических лиц</w:t>
      </w:r>
      <w:proofErr w:type="gramEnd"/>
      <w:r w:rsidRPr="00660AE3">
        <w:rPr>
          <w:rFonts w:ascii="Times New Roman" w:eastAsia="Times New Roman" w:hAnsi="Times New Roman" w:cs="Times New Roman"/>
          <w:sz w:val="20"/>
          <w:szCs w:val="20"/>
        </w:rPr>
        <w:t xml:space="preserve"> и индивидуальных предпринимателей, утвержденными Постановлением Правительства РФ от 30.06.2010г. № 489.</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ежегодных планах проведения плановых проверок в отношении всех Землепользователей (за исключением граждан) указываются следующие сведения: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цель и основание проведения каждой плановой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дата начала и сроки проведения каждой плановой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наименование органа муниципального контроля, осуществляющего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 исполнения административной процедуры по планированию проверок в отношении всех Землепользователей (за исключением граждан) составляет:</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направление проекта ежегодного плана проведения плановых проверок в территориальный орган федеральных органов государственного земельного надзора - до 1 июня года, предшествующего году проведения плановых проверок;</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направление проекта ежегодного плана проведения проверок в территориальный орган прокуратуры - до 1 сентября года, предшествующего году проведения плановых проверок;</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направление утвержденного ежегодного плана проведения плановых проверок в территориальный орган прокуратуры - до 1 ноября года, предшествующего году проведения плановых проверок.</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Утвержденный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 в срок до 31 декабря года, предшествующего году проведения плановых проверок.</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выполнения административной процедуры подготовки ежегодного плана приведена в Приложении 2 к настоящему Административному регламенту.</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3.1.7. Внеплановые проверки в отношении Землепользователей проводятся в порядке и по основаниям, установленным Федеральным </w:t>
      </w:r>
      <w:hyperlink r:id="rId16">
        <w:r w:rsidRPr="00660AE3">
          <w:rPr>
            <w:rFonts w:ascii="Times New Roman" w:eastAsia="Times New Roman" w:hAnsi="Times New Roman" w:cs="Times New Roman"/>
            <w:color w:val="0000FF"/>
            <w:sz w:val="20"/>
            <w:szCs w:val="20"/>
            <w:u w:val="single"/>
          </w:rPr>
          <w:t>законом</w:t>
        </w:r>
      </w:hyperlink>
      <w:r w:rsidRPr="00660AE3">
        <w:rPr>
          <w:rFonts w:ascii="Times New Roman" w:eastAsia="Times New Roman" w:hAnsi="Times New Roman" w:cs="Times New Roman"/>
          <w:sz w:val="20"/>
          <w:szCs w:val="20"/>
        </w:rPr>
        <w:t xml:space="preserve"> № 294-ФЗ.</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3.1.8. При назначении проверок возможно совмещение в рамках одного вида проверки (плановой или внеплановой) двух форм её проведения: документарной и выездной, то есть проведение документально -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3.2. Проведение плановой документарной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b/>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процедуры проведения плановой документарной проверки приведена в приложении 3 к настоящему Административному регламенту.</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3.2.1. Подготовка распоряжения Администрации о проведении плановой документарной проверки.</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Административная процедура начинается не позднее, чем за 5 рабочих дней до наступления даты проверки Землепользователя.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готовит проект распоряжения Администрации о проведении проверки. Проект распоряжения в отношении Землепользователей (за исключением граждан) подготавливается в соответствии с типовой формой,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распоряжении  или  приказе руководителя, заместителя руководителя органа государственного  контроля (надзора)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органа  муниципального контроля указываются: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наименование органа государственного  контроля (надзора)  или органа муниципального контроля, а также  вид (виды)  государственного контроля (надзора)</w:t>
      </w:r>
      <w:proofErr w:type="gramStart"/>
      <w:r w:rsidRPr="00660AE3">
        <w:rPr>
          <w:rFonts w:ascii="Times New Roman" w:eastAsia="Times New Roman" w:hAnsi="Times New Roman" w:cs="Times New Roman"/>
          <w:sz w:val="20"/>
          <w:szCs w:val="20"/>
        </w:rPr>
        <w:t xml:space="preserve"> ,</w:t>
      </w:r>
      <w:proofErr w:type="gramEnd"/>
      <w:r w:rsidRPr="00660AE3">
        <w:rPr>
          <w:rFonts w:ascii="Times New Roman" w:eastAsia="Times New Roman" w:hAnsi="Times New Roman" w:cs="Times New Roman"/>
          <w:sz w:val="20"/>
          <w:szCs w:val="20"/>
        </w:rPr>
        <w:t xml:space="preserve"> муниципального контроля ; правовые  основания  проведения проверки; подлежащие проверке обязательные требования и требования , установленные муниципальными  правовыми актами, в том числе реквизиты проверочного листа ( списка контрольных вопросов), если при проведении плановой проверки должен быть использован проверочный лист ( список контрольных вопросов).</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наименование юридического лица или фамилия, имя, отчество индивидуального предпринимателя, проверка которых проводится, место нахождения юридического лица (его филиалов, представительств, обособленных структурных подразделений) или место фактического осуществления деятельности индивидуальным предпринимателем;</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цели, задачи, предмет проверки и срок ее проведения;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правовые основания проведения проверки, в том числе подлежащие проверке обязательные требования;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сроки проведения и перечень мероприятий по контролю, необходимых для достижения целей и задач проведения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перечень административных регламентов по осуществлению муниципального земельного контроля;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даты начала и окончания проведения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форма проверки (документарная, выездная или </w:t>
      </w:r>
      <w:proofErr w:type="spellStart"/>
      <w:r w:rsidRPr="00660AE3">
        <w:rPr>
          <w:rFonts w:ascii="Times New Roman" w:eastAsia="Times New Roman" w:hAnsi="Times New Roman" w:cs="Times New Roman"/>
          <w:sz w:val="20"/>
          <w:szCs w:val="20"/>
        </w:rPr>
        <w:t>документарно-выездная</w:t>
      </w:r>
      <w:proofErr w:type="spellEnd"/>
      <w:r w:rsidRPr="00660AE3">
        <w:rPr>
          <w:rFonts w:ascii="Times New Roman" w:eastAsia="Times New Roman" w:hAnsi="Times New Roman" w:cs="Times New Roman"/>
          <w:sz w:val="20"/>
          <w:szCs w:val="20"/>
        </w:rPr>
        <w:t>).</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Результатом административной процедуры является подписанное распоряжение Администрации о проведении проверки. </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3.2.2. Уведомление Землепользователя о проведении плановой документарной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 проведении плановой проверки Землепользователи уведомляются органом государственного контроля  (надзора), органом муниципального контроля не </w:t>
      </w:r>
      <w:proofErr w:type="gramStart"/>
      <w:r w:rsidRPr="00660AE3">
        <w:rPr>
          <w:rFonts w:ascii="Times New Roman" w:eastAsia="Times New Roman" w:hAnsi="Times New Roman" w:cs="Times New Roman"/>
          <w:sz w:val="20"/>
          <w:szCs w:val="20"/>
        </w:rPr>
        <w:t>позднее</w:t>
      </w:r>
      <w:proofErr w:type="gramEnd"/>
      <w:r w:rsidRPr="00660AE3">
        <w:rPr>
          <w:rFonts w:ascii="Times New Roman" w:eastAsia="Times New Roman" w:hAnsi="Times New Roman" w:cs="Times New Roman"/>
          <w:sz w:val="20"/>
          <w:szCs w:val="20"/>
        </w:rPr>
        <w:t xml:space="preserve"> чем за три рабочих дня до начала её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Началом выполнения административной процедуры является подписанное распоряжение Администрации о проведении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Административная процедура выполняется не позднее, чем за 3 рабочих дня до начала проведения плановой документарной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3.2.3. Проверка сведений, содержащихся в документах Землепользователя и имеющиеся в распоряжении Администрации.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является получение Землепользователем уведомления (распоряжения Администрации) о проведении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рассматривает сведения, содержащиеся в документах Землепользователя, имеющиеся в распоряжении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Землепользователем требований, установленных законодательством Российской Федерации и законодательством Брянской области, в отношении объектов земельных отношений, должностное лицо Администрации в течение трёх дней после рассмотрения сведений готовит в адрес Землепользователя запрос с требованием представить иные необходимые для рассмотрения в</w:t>
      </w:r>
      <w:proofErr w:type="gramEnd"/>
      <w:r w:rsidRPr="00660AE3">
        <w:rPr>
          <w:rFonts w:ascii="Times New Roman" w:eastAsia="Times New Roman" w:hAnsi="Times New Roman" w:cs="Times New Roman"/>
          <w:sz w:val="20"/>
          <w:szCs w:val="20"/>
        </w:rPr>
        <w:t xml:space="preserve"> ходе проведения документарной проверки документы (далее - запрос) и представляет его на подпись Главе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Если достоверность сведений, содержащихся в документах, имеющихся в распоряжении должностного лица Администрации, не вызывает обоснованных сомнений либо эти сведения позволяют оценить исполнение Землепользователем требований, установленных муниципальными правовыми актами, должностное лицо Администрации принимает решение об окончании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принятое решение об окончании плановой документарной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запрос, с требованием </w:t>
      </w:r>
      <w:proofErr w:type="gramStart"/>
      <w:r w:rsidRPr="00660AE3">
        <w:rPr>
          <w:rFonts w:ascii="Times New Roman" w:eastAsia="Times New Roman" w:hAnsi="Times New Roman" w:cs="Times New Roman"/>
          <w:sz w:val="20"/>
          <w:szCs w:val="20"/>
        </w:rPr>
        <w:t>предоставить иные документы</w:t>
      </w:r>
      <w:proofErr w:type="gramEnd"/>
      <w:r w:rsidRPr="00660AE3">
        <w:rPr>
          <w:rFonts w:ascii="Times New Roman" w:eastAsia="Times New Roman" w:hAnsi="Times New Roman" w:cs="Times New Roman"/>
          <w:sz w:val="20"/>
          <w:szCs w:val="20"/>
        </w:rPr>
        <w:t>, необходимые для проведения плановой документарной проверки, направленный Землепользователю заказным почтовым отправлением с уведомлением или иным доступным способом.</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3.2.4. Проверка сведений, содержащихся в документах Землепользователя и направленных Землепользователем по запросу должностного лица Администрации.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являются полученные от Землепользователя сведения, указанные в запросе должностного лица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после получения документов, указанных в запросе, на основании сведений, содержащихся в документах, имеющихся в его распоряжении и сведений, содержащихся в документах, представленных Землепользователям:</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проводит оценку достоверности сведений;</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проводит оценку сведений, содержащихся в документах, на предмет соответствия требованиям установленным законодательством Российской Федерации и законодательством Брянской области.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В случае</w:t>
      </w:r>
      <w:proofErr w:type="gramStart"/>
      <w:r w:rsidRPr="00660AE3">
        <w:rPr>
          <w:rFonts w:ascii="Times New Roman" w:eastAsia="Times New Roman" w:hAnsi="Times New Roman" w:cs="Times New Roman"/>
          <w:sz w:val="20"/>
          <w:szCs w:val="20"/>
        </w:rPr>
        <w:t>,</w:t>
      </w:r>
      <w:proofErr w:type="gramEnd"/>
      <w:r w:rsidRPr="00660AE3">
        <w:rPr>
          <w:rFonts w:ascii="Times New Roman" w:eastAsia="Times New Roman" w:hAnsi="Times New Roman" w:cs="Times New Roman"/>
          <w:sz w:val="20"/>
          <w:szCs w:val="20"/>
        </w:rPr>
        <w:t xml:space="preserve"> если в ходе плановой документарной проверки выявлены ошибки и (или) противоречия в представленных Землепользователем документах, либо несоответствие сведений, содержащихся в этих документах, сведениям, содержащимся в имеющихся у должностного лица Администрации документах, должностное лицо Администрации в течение 2 дней после окончания проверки готовит проект запроса с информацией об этом и требованием представить Землепользователю в течение 10 дней необходимые пояснения в письменной форме. Проект запроса передается на подпись Главе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После подписания запроса Главой Администрации должностное лицо Администрации организует направление его в адрес Землепользователя заказным почтовым отправлением с уведомлением о вручении или вручает иным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случае если в ходе плановой документарной проверки не было выявлено вышеуказанных ошибок и (или) противоречий должностное лицо Администрации принимает решение об окончании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принятое решение об окончании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запрос с требованием представить необходимые пояснения в письменной форме, направленный Землепользователю заказным почтовым отправлением с уведомлением о вручении либо вручение другим доступным способом.</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3.2.5. Рассмотрение пояснений Землепользователя к замечаниям в представленных документах.</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является получение от Землепользователя пояснений и (или) документов, подтверждающих достоверность ранее представленных документов.</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После получения пояснений и (или) документов, подтверждающих достоверность ранее представленных документов, должностное лицо Администрации рассматривает представленные Землепользователем пояснения и (или) документы, подтверждающие достоверность ранее представленных документов, 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принимает решение об окончании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принимает решение о проведении выездной внеплановой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должностное лицо Администрации установит признаки нарушения обязательных требований).</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 выполнения административной процедуры не должен превышать двух рабочих дней со дня получения пояснений или двух рабочих дней со дня истечения срока, установленного для представления пояснений.</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принятое решение об окончании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принятое решение о проведении выездной внеплановой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Выездная внеплановая проверка (при принятии решения о ее проведении) осуществляется в соответствии с порядком, приведенным в пункте 3.3.3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3.2.6.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является принятое решение об окончании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 результатам проверки должностным лицом Администрации составляется акт проверки в двух экземплярах.</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случае</w:t>
      </w:r>
      <w:proofErr w:type="gramStart"/>
      <w:r w:rsidRPr="00660AE3">
        <w:rPr>
          <w:rFonts w:ascii="Times New Roman" w:eastAsia="Times New Roman" w:hAnsi="Times New Roman" w:cs="Times New Roman"/>
          <w:sz w:val="20"/>
          <w:szCs w:val="20"/>
        </w:rPr>
        <w:t>,</w:t>
      </w:r>
      <w:proofErr w:type="gramEnd"/>
      <w:r w:rsidRPr="00660AE3">
        <w:rPr>
          <w:rFonts w:ascii="Times New Roman" w:eastAsia="Times New Roman" w:hAnsi="Times New Roman" w:cs="Times New Roman"/>
          <w:sz w:val="20"/>
          <w:szCs w:val="20"/>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превышающих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660AE3">
        <w:rPr>
          <w:rFonts w:ascii="Times New Roman" w:eastAsia="Times New Roman" w:hAnsi="Times New Roman" w:cs="Times New Roman"/>
          <w:sz w:val="20"/>
          <w:szCs w:val="20"/>
        </w:rPr>
        <w:t>которое</w:t>
      </w:r>
      <w:proofErr w:type="gramEnd"/>
      <w:r w:rsidRPr="00660AE3">
        <w:rPr>
          <w:rFonts w:ascii="Times New Roman" w:eastAsia="Times New Roman" w:hAnsi="Times New Roman" w:cs="Times New Roman"/>
          <w:sz w:val="20"/>
          <w:szCs w:val="20"/>
        </w:rPr>
        <w:t xml:space="preserve"> приобщается к экземпляру акта проверки, хранящемуся в деле органа государственного контроля (надзора) или органа муниципального контроля.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Типовая форма акта проверки в отношении Землепользователей утверждена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К акту проверки прилагаются документы, материалы, содержащие информацию, подтверждающую или опровергающую наличие нарушений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roofErr w:type="gramEnd"/>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В случае выявления при проведении проверки нарушений Землепользователями в отношении объектов земельных отношений требований законодательства должностные лица Администрации, проводившие проверку, в пределах полномочий, предусмотренных законодательством Российской Федерации, выдают предписание об устранении выявленных нарушений с указанием сроков их устранения.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Предписание об устранении нарушений, выявленных в результате осуществления муниципального земельного контроля, составляется в двух экземплярах, один из которых вручается Землепользователю или его представителю под расписку либо направляется почтовым отправлением с уведомлением о вручении.</w:t>
      </w:r>
    </w:p>
    <w:p w:rsidR="001D7623" w:rsidRPr="00660AE3" w:rsidRDefault="00A9274A">
      <w:pPr>
        <w:spacing w:after="0" w:line="240" w:lineRule="auto"/>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Предписание или его отдельные положения отзывается в случаях:</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выдачи предписания ненадлежащему лицу, в обязанности которого не входит исполнение указанных в предписании требований;</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выдачи предписания об устранении нарушений обязательных требований, если контроль по исполнению таких требований не относится к полномочиям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выдачи предписания по результатам проверки, проведенной с грубым нарушением требований, установленных Федеральным </w:t>
      </w:r>
      <w:hyperlink r:id="rId17">
        <w:r w:rsidRPr="00660AE3">
          <w:rPr>
            <w:rFonts w:ascii="Times New Roman" w:eastAsia="Times New Roman" w:hAnsi="Times New Roman" w:cs="Times New Roman"/>
            <w:color w:val="0000FF"/>
            <w:sz w:val="20"/>
            <w:szCs w:val="20"/>
            <w:u w:val="single"/>
          </w:rPr>
          <w:t>законом</w:t>
        </w:r>
      </w:hyperlink>
      <w:r w:rsidRPr="00660AE3">
        <w:rPr>
          <w:rFonts w:ascii="Times New Roman" w:eastAsia="Times New Roman" w:hAnsi="Times New Roman" w:cs="Times New Roman"/>
          <w:sz w:val="20"/>
          <w:szCs w:val="20"/>
        </w:rPr>
        <w:t xml:space="preserve"> № 294-ФЗ;</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отмены (изменения) нормативных правовых актов, на основании которых было выдано предписание;</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смерти, увольнения с должности должностного лица, прекращения деятельности (ликвидации) юридического лица, индивидуального предпринимателя, </w:t>
      </w:r>
      <w:proofErr w:type="gramStart"/>
      <w:r w:rsidRPr="00660AE3">
        <w:rPr>
          <w:rFonts w:ascii="Times New Roman" w:eastAsia="Times New Roman" w:hAnsi="Times New Roman" w:cs="Times New Roman"/>
          <w:sz w:val="20"/>
          <w:szCs w:val="20"/>
        </w:rPr>
        <w:t>ответственных</w:t>
      </w:r>
      <w:proofErr w:type="gramEnd"/>
      <w:r w:rsidRPr="00660AE3">
        <w:rPr>
          <w:rFonts w:ascii="Times New Roman" w:eastAsia="Times New Roman" w:hAnsi="Times New Roman" w:cs="Times New Roman"/>
          <w:sz w:val="20"/>
          <w:szCs w:val="20"/>
        </w:rPr>
        <w:t xml:space="preserve"> за исполнение предписания;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вступления в законную силу решения суда о признании предписания </w:t>
      </w:r>
      <w:proofErr w:type="gramStart"/>
      <w:r w:rsidRPr="00660AE3">
        <w:rPr>
          <w:rFonts w:ascii="Times New Roman" w:eastAsia="Times New Roman" w:hAnsi="Times New Roman" w:cs="Times New Roman"/>
          <w:sz w:val="20"/>
          <w:szCs w:val="20"/>
        </w:rPr>
        <w:t>незаконным</w:t>
      </w:r>
      <w:proofErr w:type="gramEnd"/>
      <w:r w:rsidRPr="00660AE3">
        <w:rPr>
          <w:rFonts w:ascii="Times New Roman" w:eastAsia="Times New Roman" w:hAnsi="Times New Roman" w:cs="Times New Roman"/>
          <w:sz w:val="20"/>
          <w:szCs w:val="20"/>
        </w:rPr>
        <w:t>;</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иных случаях, предусмотренных законодательством Российской Федерации.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Срок исполнения предписания или его отдельных положений продлевается в случаях, связанных </w:t>
      </w:r>
      <w:proofErr w:type="gramStart"/>
      <w:r w:rsidRPr="00660AE3">
        <w:rPr>
          <w:rFonts w:ascii="Times New Roman" w:eastAsia="Times New Roman" w:hAnsi="Times New Roman" w:cs="Times New Roman"/>
          <w:sz w:val="20"/>
          <w:szCs w:val="20"/>
        </w:rPr>
        <w:t>с</w:t>
      </w:r>
      <w:proofErr w:type="gramEnd"/>
      <w:r w:rsidRPr="00660AE3">
        <w:rPr>
          <w:rFonts w:ascii="Times New Roman" w:eastAsia="Times New Roman" w:hAnsi="Times New Roman" w:cs="Times New Roman"/>
          <w:sz w:val="20"/>
          <w:szCs w:val="20"/>
        </w:rPr>
        <w:t>:</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неблагоприятными погодными условиями, при которых в соответствии с требованиями нормативных правовых актов не допускается выполнение мероприятий и работ, указанных в предписании;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необходимостью принятия срочных мер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необходимостью проведения сложных и (или) длительных исследований, испытаний, специальных экспертиз, связанных с исполнением предписания или его отдельных положений;</w:t>
      </w:r>
    </w:p>
    <w:p w:rsidR="001D7623" w:rsidRPr="00660AE3" w:rsidRDefault="00A9274A">
      <w:pPr>
        <w:spacing w:after="0" w:line="240" w:lineRule="auto"/>
        <w:ind w:firstLine="708"/>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иных случаях, предусмотренных законодательством Российской Федерации.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Решение об отзыве или продлении срока исполнения предписания или его отдельных положений принимается на основании мотивированного обоснования или судебного решения: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должностным лицом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Главой Администрации в случае проведения проверки с грубым нарушением установленных Федеральным </w:t>
      </w:r>
      <w:hyperlink r:id="rId18">
        <w:r w:rsidRPr="00660AE3">
          <w:rPr>
            <w:rFonts w:ascii="Times New Roman" w:eastAsia="Times New Roman" w:hAnsi="Times New Roman" w:cs="Times New Roman"/>
            <w:color w:val="0000FF"/>
            <w:sz w:val="20"/>
            <w:szCs w:val="20"/>
            <w:u w:val="single"/>
          </w:rPr>
          <w:t>законом</w:t>
        </w:r>
      </w:hyperlink>
      <w:r w:rsidRPr="00660AE3">
        <w:rPr>
          <w:rFonts w:ascii="Times New Roman" w:eastAsia="Times New Roman" w:hAnsi="Times New Roman" w:cs="Times New Roman"/>
          <w:sz w:val="20"/>
          <w:szCs w:val="20"/>
        </w:rPr>
        <w:t xml:space="preserve"> № 294-ФЗ требований к организации и проведению проверок на основании заявления Землепользователя.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Решение об отзыве или продлении срока исполнения предписания или его отдельных положений направляется Землепользователю, ответственному за выполнение предписания, простым почтовым отправлением или иным доступным способом не позднее трех рабочих дней со дня принятия такого решения или получения судебного решения.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В случае принятия решения о продлении срока исполнения предписания или его отдельных положений к решению прилагается новое предписание с указанием новых сроков его исполнения.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Должностные лица Администрации обязаны принять меры для контроля за устранением выявленных нарушений, их предупреждения, предотвращения возможного причинения вреда жизни, здоровью граждан, вреда животным, растениям, окружающей среде, по обеспечению безопасности государства, для предупреждения возникновения чрезвычайных ситуаций природного и техногенного характера, а также меры по обеспечению привлечения лиц, допустивших выявленные нарушения, к установленной законом ответственности.</w:t>
      </w:r>
      <w:proofErr w:type="gramEnd"/>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В случае выявления в ходе проведения проверки в рамках осуществления муниципального земельного контроля нарушений требований земельного законодательства, за которые законодательством Российской Федерации предусмотрена административная и иная ответственность, органы муниципального земельного контроля в течение 3 рабочих дней со дня составления акта проверки направляют копию акта проверки с указанием информации о наличии признаков выявленного нарушения в структурное подразделение территориального органа федерального органа</w:t>
      </w:r>
      <w:proofErr w:type="gramEnd"/>
      <w:r w:rsidRPr="00660AE3">
        <w:rPr>
          <w:rFonts w:ascii="Times New Roman" w:eastAsia="Times New Roman" w:hAnsi="Times New Roman" w:cs="Times New Roman"/>
          <w:sz w:val="20"/>
          <w:szCs w:val="20"/>
        </w:rPr>
        <w:t xml:space="preserve"> государственного земельного надзора по соответствующему муниципальному образованию (либо в случае отсутствия данного структурного подразделения - в территориальный орган федерального органа государственного земельного надзора).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и законодательством Брянской области предусмотрена административная ответственность, в пределах полномочий Администрации, привлечение к ответственности за выявленное нарушение осуществляется в соответствии с указанным законодательством.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Один экземпляр акта проверки (вместе с приложениями) должностное лицо Администрации подшивает в дело, оставляет на хранение в Администрации. Другой экземпляр акта проверки (вместе с </w:t>
      </w:r>
      <w:r w:rsidRPr="00660AE3">
        <w:rPr>
          <w:rFonts w:ascii="Times New Roman" w:eastAsia="Times New Roman" w:hAnsi="Times New Roman" w:cs="Times New Roman"/>
          <w:sz w:val="20"/>
          <w:szCs w:val="20"/>
        </w:rPr>
        <w:lastRenderedPageBreak/>
        <w:t>приложениями) вручается Землепользователю под расписку об ознакомлении либо об отказе в ознакомлении с актом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случае отсутствия Землепользователя,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 выполнения административной процедуры:</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660AE3">
        <w:rPr>
          <w:rFonts w:ascii="Times New Roman" w:eastAsia="Times New Roman" w:hAnsi="Times New Roman" w:cs="Times New Roman"/>
          <w:sz w:val="20"/>
          <w:szCs w:val="20"/>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660AE3">
        <w:rPr>
          <w:rFonts w:ascii="Times New Roman" w:eastAsia="Times New Roman" w:hAnsi="Times New Roman" w:cs="Times New Roman"/>
          <w:sz w:val="20"/>
          <w:szCs w:val="20"/>
        </w:rPr>
        <w:t xml:space="preserve"> муниципального контроля;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направление копии акта в орган государственного земельного надзора в трехдневный срок со дня его составления (в случаях, предусмотренных настоящим пунктом).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составленный акт проверки в 2 экземплярах, один из которых вручен (направлен) Землепользователю, второй подшит в дело, хранящееся в Администрации;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выданные Землепользователю обязательные для исполнения предписания об устранении нарушений, выявленных в результате мероприятий по муниципальному земельному контролю, с указанием сроков их устранения;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направленная информация (сведения) о нарушениях, имеющих признаки административных правонарушений, в органы, уполномоченные на составление протоколов об административных правонарушениях;</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направленная в соответствующие уполномоченные органы государственной власти Российской Федерации, Брянской области, органы местного самоуправления информация (сведения) о нарушениях действующего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Администрации.</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3.3. Проведение плановой выездной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выполнения административной процедуры приведена в приложении 4 к настоящему Административному регламенту.</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3.3.1. Подготовка распоряжения Администрации о проведении 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Административная процедура начинается не позднее, чем за 10 календарных дней до наступления даты проверки Землепользователя. </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Подготовка распоряжения Администрации о проведении плановой выездной проверки осуществляется в порядке, предусмотренном в пункте 3.2.1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3.3.2. Уведомление Землепользователя о проведении 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Уведомление Землепользователя о проведении плановой выездной проверки осуществляется в порядке, предусмотренном в пункте 3.2.2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3.3.3. Проведение плановой выездной проверки.</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является наступление даты начала проверки, указанной в распоряжении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после прибытия на место нахождения Землепользователя, начинает проверку:</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с предъявления служебного удостоверения;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с вручения под роспись уполномоченными должностными лицами Администрации, проводящими проверку, Землепользователю или его уполномоченному представителю заверенной печатью копии распоряжения Администрации о проведении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проводит мероприятия по муниципальному контролю в соответствии с распоряжением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Результатом выполнения административной процедуры являются проведенные мероприятия по муниципальному контролю.</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3.3.4.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Оформление результатов проверки осуществляется в порядке, установленном пунктом 3.2.6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3.4. Проведение внеплановой документарной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выполнения административной процедуры приведена в Приложении 5 к настоящему Административному регламенту.</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3.4.1. Подготовка распоряжения Администрации о проведении внеплановой документарной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Основанием для проведения внеплановой документарной проверки является распоряжение Администрации о проведении внеплановой документарной проверки. </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 истечение срока исполнения Землепользователем ранее выданного предписания об устранении выявленного нарушения обязательных требований;</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подпунктах «а» и «б» пункта 2 части 2 статьи 10 Федерального закона № 294-ФЗ;</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подпунктах «а» и «б» пункта 2 части 2 статьи 10 Федерального закона № 294-ФЗ, не являются основанием для подготовки распоряжения Администрации о проведении внеплановой документарной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Подготовка распоряжения Администрации о проведении внеплановой документарной проверки Землепользователя осуществляется в порядке, установленном в пункте 3.2.1 настоящего административного регламента.</w:t>
      </w:r>
    </w:p>
    <w:p w:rsidR="001D7623" w:rsidRPr="00660AE3" w:rsidRDefault="00A9274A">
      <w:pPr>
        <w:spacing w:after="0" w:line="240" w:lineRule="auto"/>
        <w:ind w:firstLine="547"/>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1D7623" w:rsidRPr="00660AE3" w:rsidRDefault="00A9274A">
      <w:pPr>
        <w:spacing w:after="0" w:line="240" w:lineRule="auto"/>
        <w:ind w:firstLine="547"/>
        <w:jc w:val="both"/>
        <w:rPr>
          <w:rFonts w:ascii="Times New Roman" w:eastAsia="Times New Roman" w:hAnsi="Times New Roman" w:cs="Times New Roman"/>
          <w:color w:val="0000FF"/>
          <w:sz w:val="20"/>
          <w:szCs w:val="20"/>
          <w:u w:val="single"/>
        </w:rPr>
      </w:pPr>
      <w:proofErr w:type="gramStart"/>
      <w:r w:rsidRPr="00660AE3">
        <w:rPr>
          <w:rFonts w:ascii="Times New Roman" w:eastAsia="Times New Roman" w:hAnsi="Times New Roman" w:cs="Times New Roman"/>
          <w:sz w:val="20"/>
          <w:szCs w:val="20"/>
        </w:rPr>
        <w:t>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w:t>
      </w:r>
      <w:proofErr w:type="gramEnd"/>
      <w:r w:rsidRPr="00660AE3">
        <w:rPr>
          <w:rFonts w:ascii="Times New Roman" w:eastAsia="Times New Roman" w:hAnsi="Times New Roman" w:cs="Times New Roman"/>
          <w:sz w:val="20"/>
          <w:szCs w:val="20"/>
        </w:rPr>
        <w:t xml:space="preserve"> информации о следующих фактах:</w:t>
      </w:r>
    </w:p>
    <w:p w:rsidR="001D7623" w:rsidRPr="00660AE3" w:rsidRDefault="00A9274A">
      <w:pPr>
        <w:spacing w:after="0" w:line="240" w:lineRule="auto"/>
        <w:ind w:firstLine="547"/>
        <w:jc w:val="both"/>
        <w:rPr>
          <w:rFonts w:ascii="Times New Roman" w:eastAsia="Times New Roman" w:hAnsi="Times New Roman" w:cs="Times New Roman"/>
          <w:color w:val="0000FF"/>
          <w:sz w:val="20"/>
          <w:szCs w:val="20"/>
          <w:u w:val="single"/>
        </w:rPr>
      </w:pPr>
      <w:proofErr w:type="gramStart"/>
      <w:r w:rsidRPr="00660AE3">
        <w:rPr>
          <w:rFonts w:ascii="Times New Roman" w:eastAsia="Times New Roman" w:hAnsi="Times New Roman" w:cs="Times New Roman"/>
          <w:sz w:val="20"/>
          <w:szCs w:val="20"/>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660AE3">
        <w:rPr>
          <w:rFonts w:ascii="Times New Roman" w:eastAsia="Times New Roman" w:hAnsi="Times New Roman" w:cs="Times New Roman"/>
          <w:sz w:val="20"/>
          <w:szCs w:val="20"/>
        </w:rPr>
        <w:t xml:space="preserve"> государства, а также угрозы чрезвычайных ситуаций природного и техногенного характера;</w:t>
      </w:r>
    </w:p>
    <w:p w:rsidR="001D7623" w:rsidRPr="00660AE3" w:rsidRDefault="00A9274A">
      <w:pPr>
        <w:spacing w:after="0" w:line="240" w:lineRule="auto"/>
        <w:ind w:firstLine="547"/>
        <w:jc w:val="both"/>
        <w:rPr>
          <w:rFonts w:ascii="Times New Roman" w:eastAsia="Times New Roman" w:hAnsi="Times New Roman" w:cs="Times New Roman"/>
          <w:color w:val="0000FF"/>
          <w:sz w:val="20"/>
          <w:szCs w:val="20"/>
          <w:u w:val="single"/>
        </w:rPr>
      </w:pPr>
      <w:proofErr w:type="gramStart"/>
      <w:r w:rsidRPr="00660AE3">
        <w:rPr>
          <w:rFonts w:ascii="Times New Roman" w:eastAsia="Times New Roman" w:hAnsi="Times New Roman" w:cs="Times New Roman"/>
          <w:sz w:val="20"/>
          <w:szCs w:val="20"/>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660AE3">
        <w:rPr>
          <w:rFonts w:ascii="Times New Roman" w:eastAsia="Times New Roman" w:hAnsi="Times New Roman" w:cs="Times New Roman"/>
          <w:sz w:val="20"/>
          <w:szCs w:val="20"/>
        </w:rPr>
        <w:t xml:space="preserve"> также возникновение чрезвычайных ситуаций природного и техногенного характера;</w:t>
      </w:r>
    </w:p>
    <w:p w:rsidR="001D7623" w:rsidRPr="00660AE3" w:rsidRDefault="00A9274A">
      <w:pPr>
        <w:spacing w:after="0" w:line="240" w:lineRule="auto"/>
        <w:ind w:firstLine="547"/>
        <w:jc w:val="both"/>
        <w:rPr>
          <w:rFonts w:ascii="Times New Roman" w:eastAsia="Times New Roman" w:hAnsi="Times New Roman" w:cs="Times New Roman"/>
          <w:color w:val="0000FF"/>
          <w:sz w:val="20"/>
          <w:szCs w:val="20"/>
          <w:u w:val="single"/>
        </w:rPr>
      </w:pPr>
      <w:r w:rsidRPr="00660AE3">
        <w:rPr>
          <w:rFonts w:ascii="Times New Roman" w:eastAsia="Times New Roman" w:hAnsi="Times New Roman" w:cs="Times New Roman"/>
          <w:sz w:val="20"/>
          <w:szCs w:val="20"/>
        </w:rPr>
        <w:lastRenderedPageBreak/>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hyperlink r:id="rId19">
        <w:r w:rsidRPr="00660AE3">
          <w:rPr>
            <w:rFonts w:ascii="Times New Roman" w:eastAsia="Times New Roman" w:hAnsi="Times New Roman" w:cs="Times New Roman"/>
            <w:color w:val="0000FF"/>
            <w:sz w:val="20"/>
            <w:szCs w:val="20"/>
            <w:u w:val="single"/>
          </w:rPr>
          <w:t>обращался</w:t>
        </w:r>
      </w:hyperlink>
      <w:r w:rsidRPr="00660AE3">
        <w:rPr>
          <w:rFonts w:ascii="Times New Roman" w:eastAsia="Times New Roman" w:hAnsi="Times New Roman" w:cs="Times New Roman"/>
          <w:sz w:val="20"/>
          <w:szCs w:val="20"/>
        </w:rPr>
        <w:t xml:space="preserve">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1D7623" w:rsidRPr="00660AE3" w:rsidRDefault="00A9274A">
      <w:pPr>
        <w:spacing w:after="0" w:line="240" w:lineRule="auto"/>
        <w:ind w:firstLine="547"/>
        <w:jc w:val="both"/>
        <w:rPr>
          <w:rFonts w:ascii="Times New Roman" w:eastAsia="Times New Roman" w:hAnsi="Times New Roman" w:cs="Times New Roman"/>
          <w:color w:val="0000FF"/>
          <w:sz w:val="20"/>
          <w:szCs w:val="20"/>
          <w:u w:val="single"/>
        </w:rPr>
      </w:pPr>
      <w:proofErr w:type="gramStart"/>
      <w:r w:rsidRPr="00660AE3">
        <w:rPr>
          <w:rFonts w:ascii="Times New Roman" w:eastAsia="Times New Roman" w:hAnsi="Times New Roman" w:cs="Times New Roman"/>
          <w:sz w:val="20"/>
          <w:szCs w:val="20"/>
        </w:rPr>
        <w:t xml:space="preserve">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w:t>
      </w:r>
      <w:hyperlink r:id="rId20">
        <w:r w:rsidRPr="00660AE3">
          <w:rPr>
            <w:rFonts w:ascii="Times New Roman" w:eastAsia="Times New Roman" w:hAnsi="Times New Roman" w:cs="Times New Roman"/>
            <w:color w:val="0000FF"/>
            <w:sz w:val="20"/>
            <w:szCs w:val="20"/>
            <w:u w:val="single"/>
          </w:rPr>
          <w:t>частях 1</w:t>
        </w:r>
      </w:hyperlink>
      <w:r w:rsidRPr="00660AE3">
        <w:rPr>
          <w:rFonts w:ascii="Times New Roman" w:eastAsia="Times New Roman" w:hAnsi="Times New Roman" w:cs="Times New Roman"/>
          <w:sz w:val="20"/>
          <w:szCs w:val="20"/>
        </w:rPr>
        <w:t xml:space="preserve"> и </w:t>
      </w:r>
      <w:hyperlink r:id="rId21">
        <w:r w:rsidRPr="00660AE3">
          <w:rPr>
            <w:rFonts w:ascii="Times New Roman" w:eastAsia="Times New Roman" w:hAnsi="Times New Roman" w:cs="Times New Roman"/>
            <w:color w:val="0000FF"/>
            <w:sz w:val="20"/>
            <w:szCs w:val="20"/>
            <w:u w:val="single"/>
          </w:rPr>
          <w:t>2 статьи 8.1</w:t>
        </w:r>
      </w:hyperlink>
      <w:r w:rsidRPr="00660AE3">
        <w:rPr>
          <w:rFonts w:ascii="Times New Roman" w:eastAsia="Times New Roman" w:hAnsi="Times New Roman" w:cs="Times New Roman"/>
          <w:sz w:val="20"/>
          <w:szCs w:val="20"/>
        </w:rPr>
        <w:t xml:space="preserve"> настоящего Федерального закона,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w:t>
      </w:r>
      <w:proofErr w:type="gramEnd"/>
      <w:r w:rsidRPr="00660AE3">
        <w:rPr>
          <w:rFonts w:ascii="Times New Roman" w:eastAsia="Times New Roman" w:hAnsi="Times New Roman" w:cs="Times New Roman"/>
          <w:sz w:val="20"/>
          <w:szCs w:val="20"/>
        </w:rPr>
        <w:t xml:space="preserve"> федерального государственного контроля (надзора)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3.4.2. Уведомление Землепользователя о проведении внеплановой документарной проверки.</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О проведении внеплановой документарной проверки, за исключением внеплановой выездной проверки, </w:t>
      </w:r>
      <w:proofErr w:type="gramStart"/>
      <w:r w:rsidRPr="00660AE3">
        <w:rPr>
          <w:rFonts w:ascii="Times New Roman" w:eastAsia="Times New Roman" w:hAnsi="Times New Roman" w:cs="Times New Roman"/>
          <w:sz w:val="20"/>
          <w:szCs w:val="20"/>
        </w:rPr>
        <w:t>основания</w:t>
      </w:r>
      <w:proofErr w:type="gramEnd"/>
      <w:r w:rsidRPr="00660AE3">
        <w:rPr>
          <w:rFonts w:ascii="Times New Roman" w:eastAsia="Times New Roman" w:hAnsi="Times New Roman" w:cs="Times New Roman"/>
          <w:sz w:val="20"/>
          <w:szCs w:val="20"/>
        </w:rPr>
        <w:t xml:space="preserve"> проведения которой указаны в пункте 2 части 2 статьи 10 Федерального закона № 294-ФЗ, Заявители уведомляются органом муниципального контроля не менее чем за двадцать четыре часа до начала ее проведения любым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Началом выполнения административной процедуры является подписанное распоряжение Администрации о проведении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Должностное лицо Администрации организует направление Землепользователю копии распоряжения Администрации о проведении проверки заказным почтовым отправлением с уведомлением или вручает указанное распоряжение иным доступным способом.</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Административная процедура выполняется не позднее, чем за 24 часа до начала проведения внеплановой документарной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 направленная Землепользователю копия распоряжения Администрации о проведении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3.4.3. Проверка сведений, содержащихся в документах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Проверка сведений, содержащихся в документах Землепользователя, осуществляется в порядке, установленном пунктом 3.2.3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3.4.4. Рассмотрение пояснений Землепользователя к замечаниям в представленных документах.</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Рассмотрение пояснений Землепользователя к замечаниям в представленных документах осуществляется в порядке, установленном пунктом 3.2.5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3.4.5.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Оформление результатов проверки осуществляется в порядке, установленном пунктом 3.2.6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3.5. Проведение внеплановой выездной проверки Землепользователя, за исключением внеплановой выездной проверки проверяемого лица в случае возникновения угрозы причинения вреда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выполнения административной процедуры приведена в Приложении 6 к настоящему Административному регламенту.</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3.5.1. Подготовка распоряжения Администрации о проведении внеплановой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Подготовка распоряжения Администрации о проведении проверки Землепользователя осуществляется в порядке, установленном в пункте 3.2.1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истечение срока исполнения Землепользователем ранее выданного предписания об устранении выявленного нарушения обязательных требований.</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3.5.2. Уведомление Землепользователя о проведении внеплановой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Уведомление Землепользователя осуществляется в порядке, установленном в пункте 3.4.2.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выполнения административной процедуры является подписанное руководителем распоряжение Администрации о проведении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3.5.3. Проведение внеплановой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 внеплановой выездной проверки осуществляется в порядке, установленном в пункте 3.3.3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Начало проведения проверки - в течение 5 рабочих дней после наступления случаев, указанных в пункте 3.5.1 настоящего Административного регламента.</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3.5.4. Оформление результатов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Оформление результатов проверки осуществляется в соответствии с пунктом 3.2.6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3.6. Проведение внеплановой выездной проверки Землепользователя в случае возникновения угрозы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или возникновения чрезвычайных ситуаций природного и техногенного характера (за исключением Землепользователей-граждан).</w:t>
      </w:r>
    </w:p>
    <w:p w:rsidR="001D7623" w:rsidRPr="00660AE3" w:rsidRDefault="001D7623">
      <w:pPr>
        <w:spacing w:after="0" w:line="240" w:lineRule="auto"/>
        <w:ind w:firstLine="708"/>
        <w:jc w:val="both"/>
        <w:rPr>
          <w:rFonts w:ascii="Times New Roman" w:eastAsia="Times New Roman" w:hAnsi="Times New Roman" w:cs="Times New Roman"/>
          <w:b/>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Блок-схема выполнения административной процедуры приведена в Приложении 7 к настоящему административному регламенту.</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3.6.1. Подготовка распоряжения Администрации и заявления о согласовании с органом прокуратуры проведения внеплановой выездной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начала выполнения административной процедуры является:</w:t>
      </w: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природного и техногенного характера;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Должностное лицо Администрации, ответственное за проверку сведений, содержащихся в обращениях и заявлениях граждан, в том числе индивидуальных предпринимателей, юридических лиц, информации, поступившей от органов государственной власти Российской Федерации и Брянской области, органов местного самоуправления, из средств массовой информации о фактах, указанных в подпунктах «а», «б» пункта 3.6.1 настоящего Административного регламента, готовит проект распоряжения Администрации о проведении внеплановой выездной проверки Землепользователя</w:t>
      </w:r>
      <w:proofErr w:type="gramEnd"/>
      <w:r w:rsidRPr="00660AE3">
        <w:rPr>
          <w:rFonts w:ascii="Times New Roman" w:eastAsia="Times New Roman" w:hAnsi="Times New Roman" w:cs="Times New Roman"/>
          <w:sz w:val="20"/>
          <w:szCs w:val="20"/>
        </w:rPr>
        <w:t xml:space="preserve"> и заявление в орган прокуратуры о согласовании проведения внеплановой выездной проверки по месту осуществления деятельности, которые направляются на подпись Главе Администрации: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 течение 10 рабочих дней со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 день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 выполнения административной процедуры:</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 течение 10 рабочих дней после дня поступления соответствующего обращения, заявления либо информации о фактах, предусмотренных подпунктом «а» пункта 3.6.1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 течение 24 часов с момента поступления соответствующего обращения, заявления либо информации о фактах, предусмотренных подпунктом «б» пункта 3.6.1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подписанное распоряжение Администрации о проведении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подписанное заявление </w:t>
      </w:r>
      <w:r w:rsidRPr="00660AE3">
        <w:rPr>
          <w:rFonts w:ascii="Times New Roman" w:eastAsia="Times New Roman" w:hAnsi="Times New Roman" w:cs="Times New Roman"/>
          <w:sz w:val="20"/>
          <w:szCs w:val="20"/>
        </w:rPr>
        <w:tab/>
        <w:t>в орган прокуратуры по месту осуществления деятельности Землепользователя о согласовании проведения внеплановой выездной проверки Землепользователя.</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3.6.2. Согласование с органом прокуратуры проведения внеплановой выездной проверки Землепользователя (за исключением Землепользователей - граждан).</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выполнения административной процедуры является подписанное распоряжение Администрации о проведении внеплановой выездной проверки Землепользователя.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Уполномоченное должностное лицо Администрации в день подписания распоряжения Администрации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Землепользователя заявление о согласовании проведения внеплановой выездной проверки. К заявлению прилагаются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 случае</w:t>
      </w:r>
      <w:proofErr w:type="gramStart"/>
      <w:r w:rsidRPr="00660AE3">
        <w:rPr>
          <w:rFonts w:ascii="Times New Roman" w:eastAsia="Times New Roman" w:hAnsi="Times New Roman" w:cs="Times New Roman"/>
          <w:sz w:val="20"/>
          <w:szCs w:val="20"/>
        </w:rPr>
        <w:t>,</w:t>
      </w:r>
      <w:proofErr w:type="gramEnd"/>
      <w:r w:rsidRPr="00660AE3">
        <w:rPr>
          <w:rFonts w:ascii="Times New Roman" w:eastAsia="Times New Roman" w:hAnsi="Times New Roman" w:cs="Times New Roman"/>
          <w:sz w:val="20"/>
          <w:szCs w:val="20"/>
        </w:rPr>
        <w:t xml:space="preserve">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природного и техногенного характера, при обнаружении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вправе приступить к проведению внеплановой выездной проверки незамедлительно с извещением органов прокуратуры, в течение 24 часов с момента поступления соответствующего обращения, заявления посредством направления следующих документов:</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заявления;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копии распоряжения Администрации о проведении внеплановой выездной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копий документов, которые содержат сведения, послужившие основанием ее проведения.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Срок выполнения административной процедуры: в день подписания распоряжения Администрации о проведении внеплановой выездной проверки Землепользователя.</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Землепользователя в орган прокуратуры.</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3.6.3. Проведение внеплановой выездной проверки.</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 внеплановой выездной проверки осуществляется в порядке, установленном в пункте 3.3.3 настоящего административного регламента.</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Начало проведения проверки:</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 течение 10 рабочих дней со дня получения согласования с органами прокуратуры, в случае проведения проверки по фактам, предусмотренным подпунктом «а» пункта 3.6.1 настоящего Административного регламента;</w:t>
      </w: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незамедлительно в случае проведения проверки по фактам, предусмотренным подпунктом «б» пункта 3.6.1 настоящего Административного регламента.</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3.6.4. Оформление результатов проверки.</w:t>
      </w:r>
    </w:p>
    <w:p w:rsidR="001D7623" w:rsidRPr="00660AE3" w:rsidRDefault="001D7623">
      <w:pPr>
        <w:spacing w:after="0" w:line="240" w:lineRule="auto"/>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Оформление результатов проверки осуществляется в соответствии с пунктом 3.2.6 настоящего административного регламента. Кроме того,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 </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3.7. Ведение учета проверок соблюдения земельного законодательства.</w:t>
      </w:r>
    </w:p>
    <w:p w:rsidR="001D7623" w:rsidRPr="00660AE3" w:rsidRDefault="001D7623">
      <w:pPr>
        <w:spacing w:after="0" w:line="240" w:lineRule="auto"/>
        <w:jc w:val="both"/>
        <w:rPr>
          <w:rFonts w:ascii="Times New Roman" w:eastAsia="Times New Roman" w:hAnsi="Times New Roman" w:cs="Times New Roman"/>
          <w:b/>
          <w:sz w:val="20"/>
          <w:szCs w:val="20"/>
        </w:rPr>
      </w:pPr>
    </w:p>
    <w:p w:rsidR="001D7623" w:rsidRPr="00660AE3" w:rsidRDefault="00A9274A">
      <w:pPr>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b/>
          <w:sz w:val="20"/>
          <w:szCs w:val="20"/>
        </w:rPr>
        <w:tab/>
      </w:r>
      <w:r w:rsidRPr="00660AE3">
        <w:rPr>
          <w:rFonts w:ascii="Times New Roman" w:eastAsia="Times New Roman" w:hAnsi="Times New Roman" w:cs="Times New Roman"/>
          <w:sz w:val="20"/>
          <w:szCs w:val="20"/>
        </w:rPr>
        <w:t>Орган муниципального земельного контроля ведет учет проверок соблюдения земельного законодательства. Все составляемые в ходе проверок документы и иная необходимая информация заносятся в книгу проверок соблюдения земельного законодательства установленной формы (приложение 8).</w:t>
      </w:r>
    </w:p>
    <w:p w:rsidR="001D7623" w:rsidRPr="00660AE3" w:rsidRDefault="001D7623">
      <w:pPr>
        <w:spacing w:after="0" w:line="240" w:lineRule="auto"/>
        <w:ind w:firstLine="708"/>
        <w:jc w:val="both"/>
        <w:rPr>
          <w:rFonts w:ascii="Times New Roman" w:eastAsia="Times New Roman" w:hAnsi="Times New Roman" w:cs="Times New Roman"/>
          <w:sz w:val="20"/>
          <w:szCs w:val="20"/>
        </w:rPr>
      </w:pPr>
    </w:p>
    <w:p w:rsidR="001D7623" w:rsidRPr="00660AE3" w:rsidRDefault="00A9274A">
      <w:pPr>
        <w:spacing w:after="0" w:line="240" w:lineRule="auto"/>
        <w:ind w:firstLine="708"/>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4.</w:t>
      </w:r>
      <w:r w:rsidRPr="00660AE3">
        <w:rPr>
          <w:rFonts w:ascii="Times New Roman" w:eastAsia="Times New Roman" w:hAnsi="Times New Roman" w:cs="Times New Roman"/>
          <w:sz w:val="20"/>
          <w:szCs w:val="20"/>
        </w:rPr>
        <w:t xml:space="preserve"> </w:t>
      </w:r>
      <w:r w:rsidRPr="00660AE3">
        <w:rPr>
          <w:rFonts w:ascii="Times New Roman" w:eastAsia="Times New Roman" w:hAnsi="Times New Roman" w:cs="Times New Roman"/>
          <w:b/>
          <w:sz w:val="20"/>
          <w:szCs w:val="20"/>
        </w:rPr>
        <w:t xml:space="preserve">Порядок и формы </w:t>
      </w:r>
      <w:proofErr w:type="gramStart"/>
      <w:r w:rsidRPr="00660AE3">
        <w:rPr>
          <w:rFonts w:ascii="Times New Roman" w:eastAsia="Times New Roman" w:hAnsi="Times New Roman" w:cs="Times New Roman"/>
          <w:b/>
          <w:sz w:val="20"/>
          <w:szCs w:val="20"/>
        </w:rPr>
        <w:t>контроля за</w:t>
      </w:r>
      <w:proofErr w:type="gramEnd"/>
      <w:r w:rsidRPr="00660AE3">
        <w:rPr>
          <w:rFonts w:ascii="Times New Roman" w:eastAsia="Times New Roman" w:hAnsi="Times New Roman" w:cs="Times New Roman"/>
          <w:b/>
          <w:sz w:val="20"/>
          <w:szCs w:val="20"/>
        </w:rPr>
        <w:t xml:space="preserve"> исполнением муниципальной функции.</w:t>
      </w:r>
    </w:p>
    <w:p w:rsidR="001D7623" w:rsidRPr="00660AE3" w:rsidRDefault="001D7623">
      <w:pPr>
        <w:spacing w:after="0" w:line="240" w:lineRule="auto"/>
        <w:ind w:firstLine="708"/>
        <w:jc w:val="center"/>
        <w:rPr>
          <w:rFonts w:ascii="Times New Roman" w:eastAsia="Times New Roman" w:hAnsi="Times New Roman" w:cs="Times New Roman"/>
          <w:b/>
          <w:sz w:val="20"/>
          <w:szCs w:val="20"/>
        </w:rPr>
      </w:pPr>
    </w:p>
    <w:p w:rsidR="001D7623" w:rsidRPr="00660AE3" w:rsidRDefault="00A9274A">
      <w:pPr>
        <w:numPr>
          <w:ilvl w:val="0"/>
          <w:numId w:val="6"/>
        </w:numPr>
        <w:spacing w:after="0"/>
        <w:ind w:firstLine="851"/>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Текущий </w:t>
      </w:r>
      <w:proofErr w:type="gramStart"/>
      <w:r w:rsidRPr="00660AE3">
        <w:rPr>
          <w:rFonts w:ascii="Times New Roman" w:eastAsia="Times New Roman" w:hAnsi="Times New Roman" w:cs="Times New Roman"/>
          <w:b/>
          <w:sz w:val="20"/>
          <w:szCs w:val="20"/>
        </w:rPr>
        <w:t>контроль за</w:t>
      </w:r>
      <w:proofErr w:type="gramEnd"/>
      <w:r w:rsidRPr="00660AE3">
        <w:rPr>
          <w:rFonts w:ascii="Times New Roman" w:eastAsia="Times New Roman" w:hAnsi="Times New Roman" w:cs="Times New Roman"/>
          <w:b/>
          <w:sz w:val="20"/>
          <w:szCs w:val="20"/>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1D7623" w:rsidRPr="00660AE3" w:rsidRDefault="001D7623">
      <w:pPr>
        <w:spacing w:after="0"/>
        <w:ind w:left="851"/>
        <w:jc w:val="both"/>
        <w:rPr>
          <w:rFonts w:ascii="Times New Roman" w:eastAsia="Times New Roman" w:hAnsi="Times New Roman" w:cs="Times New Roman"/>
          <w:b/>
          <w:sz w:val="20"/>
          <w:szCs w:val="20"/>
        </w:rPr>
      </w:pPr>
    </w:p>
    <w:p w:rsidR="001D7623" w:rsidRPr="00660AE3" w:rsidRDefault="00A9274A">
      <w:pPr>
        <w:spacing w:after="0"/>
        <w:ind w:firstLine="708"/>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 xml:space="preserve">Текущий </w:t>
      </w:r>
      <w:proofErr w:type="gramStart"/>
      <w:r w:rsidRPr="00660AE3">
        <w:rPr>
          <w:rFonts w:ascii="Times New Roman" w:eastAsia="Times New Roman" w:hAnsi="Times New Roman" w:cs="Times New Roman"/>
          <w:sz w:val="20"/>
          <w:szCs w:val="20"/>
        </w:rPr>
        <w:t>контроль за</w:t>
      </w:r>
      <w:proofErr w:type="gramEnd"/>
      <w:r w:rsidRPr="00660AE3">
        <w:rPr>
          <w:rFonts w:ascii="Times New Roman" w:eastAsia="Times New Roman" w:hAnsi="Times New Roman" w:cs="Times New Roman"/>
          <w:sz w:val="20"/>
          <w:szCs w:val="20"/>
        </w:rPr>
        <w:t xml:space="preserve"> соблюдением и исполнением должностными лицами Администрации, исполняющими муниципальную функцию, положений настоящего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 осуществляются Главой Администрации. </w:t>
      </w:r>
    </w:p>
    <w:p w:rsidR="001D7623" w:rsidRPr="00660AE3" w:rsidRDefault="001D7623">
      <w:pPr>
        <w:spacing w:after="0"/>
        <w:ind w:firstLine="708"/>
        <w:jc w:val="both"/>
        <w:rPr>
          <w:rFonts w:ascii="Times New Roman" w:eastAsia="Times New Roman" w:hAnsi="Times New Roman" w:cs="Times New Roman"/>
          <w:sz w:val="20"/>
          <w:szCs w:val="20"/>
        </w:rPr>
      </w:pPr>
    </w:p>
    <w:p w:rsidR="001D7623" w:rsidRPr="00660AE3" w:rsidRDefault="00A9274A">
      <w:pPr>
        <w:numPr>
          <w:ilvl w:val="0"/>
          <w:numId w:val="7"/>
        </w:numPr>
        <w:spacing w:after="0"/>
        <w:ind w:firstLine="851"/>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w:t>
      </w:r>
      <w:proofErr w:type="gramStart"/>
      <w:r w:rsidRPr="00660AE3">
        <w:rPr>
          <w:rFonts w:ascii="Times New Roman" w:eastAsia="Times New Roman" w:hAnsi="Times New Roman" w:cs="Times New Roman"/>
          <w:b/>
          <w:sz w:val="20"/>
          <w:szCs w:val="20"/>
        </w:rPr>
        <w:t>контроля за</w:t>
      </w:r>
      <w:proofErr w:type="gramEnd"/>
      <w:r w:rsidRPr="00660AE3">
        <w:rPr>
          <w:rFonts w:ascii="Times New Roman" w:eastAsia="Times New Roman" w:hAnsi="Times New Roman" w:cs="Times New Roman"/>
          <w:b/>
          <w:sz w:val="20"/>
          <w:szCs w:val="20"/>
        </w:rPr>
        <w:t xml:space="preserve"> полнотой и качеством исполнения муниципальной функции.</w:t>
      </w:r>
    </w:p>
    <w:p w:rsidR="001D7623" w:rsidRPr="00660AE3" w:rsidRDefault="001D7623">
      <w:pPr>
        <w:spacing w:after="0"/>
        <w:ind w:left="851"/>
        <w:jc w:val="both"/>
        <w:rPr>
          <w:rFonts w:ascii="Times New Roman" w:eastAsia="Times New Roman" w:hAnsi="Times New Roman" w:cs="Times New Roman"/>
          <w:b/>
          <w:sz w:val="20"/>
          <w:szCs w:val="20"/>
        </w:rPr>
      </w:pPr>
    </w:p>
    <w:p w:rsidR="001D7623" w:rsidRPr="00660AE3" w:rsidRDefault="00A9274A">
      <w:pPr>
        <w:spacing w:after="0"/>
        <w:ind w:firstLine="708"/>
        <w:jc w:val="both"/>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Контроль за</w:t>
      </w:r>
      <w:proofErr w:type="gramEnd"/>
      <w:r w:rsidRPr="00660AE3">
        <w:rPr>
          <w:rFonts w:ascii="Times New Roman" w:eastAsia="Times New Roman" w:hAnsi="Times New Roman" w:cs="Times New Roman"/>
          <w:sz w:val="20"/>
          <w:szCs w:val="20"/>
        </w:rPr>
        <w:t xml:space="preserve"> полнотой и качеством исполнения функции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органа контроля.</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 проверке рассматриваются все вопросы, связанные с исполнением функции контроля (комплексные проверки), или отдельные вопросы по ее исполнению (тематические проверки).</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Проверки полноты и качества исполнения функции контроля могут быть плановыми и внеплановыми.</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Плановые проверки за полнотой и качеством исполнения функции контроля осуществляются на основании утвержденных планов.</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Внеплановые проверки за полнотой и качеством исполнения функции контроля проводятся в случае поступления в Администрацию соответствующих жалоб на действия (бездействие) уполномоченных должностных лиц Администрации. </w:t>
      </w:r>
    </w:p>
    <w:p w:rsidR="001D7623" w:rsidRPr="00660AE3" w:rsidRDefault="00A9274A">
      <w:pPr>
        <w:numPr>
          <w:ilvl w:val="0"/>
          <w:numId w:val="8"/>
        </w:numPr>
        <w:ind w:firstLine="851"/>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Порядок привлечения к ответственности должностных лиц Администрации, исполняющих муниципальную функцию, за решения и действия (бездействие), принимаемые (осуществляемые) ими в ходе исполнения муниципальной функции.</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Уполномоченные должностные лица Администрации в случае ненадлежащего исполнения муниципальных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D7623" w:rsidRPr="00660AE3" w:rsidRDefault="00A9274A">
      <w:pPr>
        <w:numPr>
          <w:ilvl w:val="0"/>
          <w:numId w:val="9"/>
        </w:numPr>
        <w:ind w:firstLine="710"/>
        <w:jc w:val="both"/>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 xml:space="preserve">Положения, характеризующие требования к порядку и формам </w:t>
      </w:r>
      <w:proofErr w:type="gramStart"/>
      <w:r w:rsidRPr="00660AE3">
        <w:rPr>
          <w:rFonts w:ascii="Times New Roman" w:eastAsia="Times New Roman" w:hAnsi="Times New Roman" w:cs="Times New Roman"/>
          <w:b/>
          <w:sz w:val="20"/>
          <w:szCs w:val="20"/>
        </w:rPr>
        <w:t>контроля за</w:t>
      </w:r>
      <w:proofErr w:type="gramEnd"/>
      <w:r w:rsidRPr="00660AE3">
        <w:rPr>
          <w:rFonts w:ascii="Times New Roman" w:eastAsia="Times New Roman" w:hAnsi="Times New Roman" w:cs="Times New Roman"/>
          <w:b/>
          <w:sz w:val="20"/>
          <w:szCs w:val="20"/>
        </w:rPr>
        <w:t xml:space="preserve"> исполнением муниципальной функции, в том числе со стороны граждан, их объединений и организаций.</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 обращении граждан, их объединений и организаций в Администрацию создается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исполнения функции контроля.</w:t>
      </w:r>
    </w:p>
    <w:p w:rsidR="001D7623" w:rsidRPr="00660AE3" w:rsidRDefault="00A9274A">
      <w:pPr>
        <w:tabs>
          <w:tab w:val="left" w:pos="342"/>
        </w:tabs>
        <w:spacing w:after="0" w:line="240" w:lineRule="auto"/>
        <w:ind w:left="720"/>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5. Досудебный (внесудебный) порядок обжалования решений и действий (бездействия) органа муниципального земельного контроля и его должностных лиц.</w:t>
      </w:r>
    </w:p>
    <w:p w:rsidR="001D7623" w:rsidRPr="00660AE3" w:rsidRDefault="001D7623">
      <w:pPr>
        <w:tabs>
          <w:tab w:val="left" w:pos="342"/>
        </w:tabs>
        <w:spacing w:after="0" w:line="240" w:lineRule="auto"/>
        <w:ind w:left="720"/>
        <w:jc w:val="center"/>
        <w:rPr>
          <w:rFonts w:ascii="Times New Roman" w:eastAsia="Times New Roman" w:hAnsi="Times New Roman" w:cs="Times New Roman"/>
          <w:b/>
          <w:sz w:val="20"/>
          <w:szCs w:val="20"/>
        </w:rPr>
      </w:pP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(претензии).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5.2. Основанием для начала процедуры досудебного обжалования является поступление в орган муниципального земельного контроля жалобы (претензии) на действия (бездействие) и решения, принятые (осуществляемые) в ходе исполнения муниципальной функции.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xml:space="preserve">5.3. Жалоба (претензия) может быть направлена в письменной форме на бумажном носителе по почте, через многофункциональный центр, в электронной форме с использованием информационно-телекоммуникационной сети "Интернет", официального сайта Администрации, единого портала </w:t>
      </w:r>
      <w:r w:rsidRPr="00660AE3">
        <w:rPr>
          <w:rFonts w:ascii="Times New Roman" w:eastAsia="Times New Roman" w:hAnsi="Times New Roman" w:cs="Times New Roman"/>
          <w:sz w:val="20"/>
          <w:szCs w:val="20"/>
        </w:rPr>
        <w:lastRenderedPageBreak/>
        <w:t>государственных и муниципальных услуг либо регионального портала государственных и муниципальных услуг, а также может быть принята на личном приеме Главы Березинской администрации</w:t>
      </w:r>
      <w:proofErr w:type="gramStart"/>
      <w:r w:rsidRPr="00660AE3">
        <w:rPr>
          <w:rFonts w:ascii="Times New Roman" w:eastAsia="Times New Roman" w:hAnsi="Times New Roman" w:cs="Times New Roman"/>
          <w:sz w:val="20"/>
          <w:szCs w:val="20"/>
        </w:rPr>
        <w:t xml:space="preserve"> .</w:t>
      </w:r>
      <w:proofErr w:type="gramEnd"/>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5.4. Жалоба (претензия) на действия (бездействие) и решения, принятые должностными лицами органа муниципального земельного контроля, рассматриваются Главой Березинской администрации .</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5.5. Жалоба (претензия) должна содержать:</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r>
      <w:proofErr w:type="gramStart"/>
      <w:r w:rsidRPr="00660AE3">
        <w:rPr>
          <w:rFonts w:ascii="Times New Roman" w:eastAsia="Times New Roman" w:hAnsi="Times New Roman" w:cs="Times New Roman"/>
          <w:sz w:val="20"/>
          <w:szCs w:val="20"/>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сведения об обжалуемых решениях и действиях (бездействии)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доводы, на основании которых заявитель не согласен с решением и действием (бездействием) органа муниципального земельного контроля, должностного лица, исполняющего муниципальную функцию, либо муниципального служащего,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их копии.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5.6. Проверяемое лицо может обратиться с жалобой (претензией), в том числе в следующих случаях:</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нарушение срока исполнения муниципальной функции;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требование у проверяемого лица документов, не предусмотренных настоящим Административным регламентом и действующим законодательством для исполнения муниципальной функции;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отказ в приеме документов, предоставление которых предусмотрено настоящим Административным регламентом для исполнения муниципальной функции, у проверяемого лица;</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затребование с поверяемого лица при исполнении муниципальной функции платы, не предусмотренной настоящим Административным регламентом;</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r>
      <w:proofErr w:type="gramStart"/>
      <w:r w:rsidRPr="00660AE3">
        <w:rPr>
          <w:rFonts w:ascii="Times New Roman" w:eastAsia="Times New Roman" w:hAnsi="Times New Roman" w:cs="Times New Roman"/>
          <w:sz w:val="20"/>
          <w:szCs w:val="20"/>
        </w:rPr>
        <w:t>- отказ органа муниципального земельного контроля, его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5.7. Основания для приостановления рассмотрения жалобы (претензии), указанной в настоящем разделе, и случаи, в которых ответ на жалобу (претензию) не дается, отсутствуют.</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5.8. Основаниями для отказа в  рассмотрении жалобы (претензии) являются:</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отсутствие у лица, обратившегося в качестве представителя проверяемого лица, полномочий действовать от его имени;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предоставление проверяемому лицу ранее ответа по существу поставленных в жалобе (претензии) вопросов;</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наличие решения, принятого по результатам рассмотрения жалобы (претензии) в судебном порядке.</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xml:space="preserve">5.9.  </w:t>
      </w:r>
      <w:proofErr w:type="gramStart"/>
      <w:r w:rsidRPr="00660AE3">
        <w:rPr>
          <w:rFonts w:ascii="Times New Roman" w:eastAsia="Times New Roman" w:hAnsi="Times New Roman" w:cs="Times New Roman"/>
          <w:sz w:val="20"/>
          <w:szCs w:val="20"/>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660AE3">
        <w:rPr>
          <w:rFonts w:ascii="Times New Roman" w:eastAsia="Times New Roman" w:hAnsi="Times New Roman" w:cs="Times New Roman"/>
          <w:sz w:val="20"/>
          <w:szCs w:val="20"/>
        </w:rPr>
        <w:t xml:space="preserve"> рабочих дней со дня ее регистрации, если иные сокращенные сроки не установлены действующим законодательством.</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5.10. По результатам рассмотрения жалобы (претензии) орган муниципального земельного контроля принимает одно из следующих решений:</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r>
      <w:proofErr w:type="gramStart"/>
      <w:r w:rsidRPr="00660AE3">
        <w:rPr>
          <w:rFonts w:ascii="Times New Roman" w:eastAsia="Times New Roman" w:hAnsi="Times New Roman" w:cs="Times New Roman"/>
          <w:sz w:val="20"/>
          <w:szCs w:val="20"/>
        </w:rPr>
        <w:t>-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 в иных формах;</w:t>
      </w:r>
      <w:proofErr w:type="gramEnd"/>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отказывает в удовлетворении жалобы (претензии).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5.11. Не позднее дня, следующего за днем принятия решения, указанного в пункте 5.10.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5.12. Жалоба (претензия) может быть оставлена без ответа в следующих случаях:</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наличие в жалобе (претензии)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D7623" w:rsidRPr="00660AE3" w:rsidRDefault="00A9274A">
      <w:pPr>
        <w:tabs>
          <w:tab w:val="left" w:pos="342"/>
        </w:tabs>
        <w:spacing w:after="0" w:line="240" w:lineRule="auto"/>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 отсутствие возможности прочитать какую-либо часть текста жалобы, фамилию и (или) почтовый адрес заявителя, указанные в жалобе (претензии).</w:t>
      </w:r>
    </w:p>
    <w:p w:rsidR="001D7623" w:rsidRPr="00660AE3" w:rsidRDefault="00A9274A">
      <w:pP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ab/>
        <w:t>5.13. В случае установления в ходе или по результатам рассмотрения жалобы (претензии) признаков состава административного правонарушения или преступления Глава  Березинской администрации незамедлительно направляет имеющиеся материалы в органы прокуратуры</w:t>
      </w: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Приложение 1</w:t>
      </w: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БЛОК-СХЕМА ОСУЩЕСТВЛЕНИЯ МУНИЦИПАЛЬНОГО ЗЕМЕЛЬНОГО КОНТРОЛЯ </w:t>
      </w:r>
    </w:p>
    <w:tbl>
      <w:tblPr>
        <w:tblW w:w="0" w:type="auto"/>
        <w:jc w:val="center"/>
        <w:tblCellMar>
          <w:left w:w="10" w:type="dxa"/>
          <w:right w:w="10" w:type="dxa"/>
        </w:tblCellMar>
        <w:tblLook w:val="0000"/>
      </w:tblPr>
      <w:tblGrid>
        <w:gridCol w:w="2453"/>
        <w:gridCol w:w="2333"/>
        <w:gridCol w:w="2452"/>
        <w:gridCol w:w="2333"/>
      </w:tblGrid>
      <w:tr w:rsidR="001D7623" w:rsidRPr="00660AE3">
        <w:trPr>
          <w:trHeight w:val="1"/>
          <w:jc w:val="center"/>
        </w:trPr>
        <w:tc>
          <w:tcPr>
            <w:tcW w:w="4786" w:type="dxa"/>
            <w:gridSpan w:val="2"/>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Плановая проверка</w:t>
            </w:r>
          </w:p>
        </w:tc>
        <w:tc>
          <w:tcPr>
            <w:tcW w:w="4785" w:type="dxa"/>
            <w:gridSpan w:val="2"/>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Внеплановая проверка</w:t>
            </w:r>
          </w:p>
        </w:tc>
      </w:tr>
      <w:tr w:rsidR="001D7623" w:rsidRPr="00660AE3">
        <w:trPr>
          <w:trHeight w:val="1"/>
          <w:jc w:val="center"/>
        </w:trPr>
        <w:tc>
          <w:tcPr>
            <w:tcW w:w="2453"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c>
          <w:tcPr>
            <w:tcW w:w="2333"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c>
          <w:tcPr>
            <w:tcW w:w="2452"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c>
          <w:tcPr>
            <w:tcW w:w="2333"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r>
      <w:tr w:rsidR="001D7623" w:rsidRPr="00660AE3">
        <w:trPr>
          <w:trHeight w:val="1"/>
          <w:jc w:val="center"/>
        </w:trPr>
        <w:tc>
          <w:tcPr>
            <w:tcW w:w="4786" w:type="dxa"/>
            <w:gridSpan w:val="2"/>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Разработка и утверждение ежегодного плана проведения плановых проверок</w:t>
            </w:r>
          </w:p>
        </w:tc>
        <w:tc>
          <w:tcPr>
            <w:tcW w:w="4785" w:type="dxa"/>
            <w:gridSpan w:val="2"/>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&lt;*&gt; примечание</w:t>
            </w:r>
          </w:p>
        </w:tc>
      </w:tr>
      <w:tr w:rsidR="001D7623" w:rsidRPr="00660AE3">
        <w:trPr>
          <w:trHeight w:val="1"/>
          <w:jc w:val="center"/>
        </w:trPr>
        <w:tc>
          <w:tcPr>
            <w:tcW w:w="4786"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c>
          <w:tcPr>
            <w:tcW w:w="4785"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center"/>
              <w:rPr>
                <w:rFonts w:ascii="Calibri" w:eastAsia="Calibri" w:hAnsi="Calibri" w:cs="Calibri"/>
                <w:sz w:val="20"/>
                <w:szCs w:val="20"/>
              </w:rPr>
            </w:pPr>
          </w:p>
        </w:tc>
      </w:tr>
      <w:tr w:rsidR="001D7623" w:rsidRPr="00660AE3">
        <w:trPr>
          <w:trHeight w:val="1"/>
          <w:jc w:val="center"/>
        </w:trPr>
        <w:tc>
          <w:tcPr>
            <w:tcW w:w="9571" w:type="dxa"/>
            <w:gridSpan w:val="4"/>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Подготовка и подписание распоряжения Главой Администрации</w:t>
            </w:r>
          </w:p>
        </w:tc>
      </w:tr>
      <w:tr w:rsidR="001D7623" w:rsidRPr="00660AE3">
        <w:trPr>
          <w:trHeight w:val="1"/>
          <w:jc w:val="center"/>
        </w:trPr>
        <w:tc>
          <w:tcPr>
            <w:tcW w:w="4786"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785"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jc w:val="center"/>
        </w:trPr>
        <w:tc>
          <w:tcPr>
            <w:tcW w:w="9571" w:type="dxa"/>
            <w:gridSpan w:val="4"/>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Уведомление Землепользователей о проведении проверки</w:t>
            </w:r>
          </w:p>
        </w:tc>
      </w:tr>
      <w:tr w:rsidR="001D7623" w:rsidRPr="00660AE3">
        <w:trPr>
          <w:trHeight w:val="1"/>
          <w:jc w:val="center"/>
        </w:trPr>
        <w:tc>
          <w:tcPr>
            <w:tcW w:w="4786"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785"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jc w:val="center"/>
        </w:trPr>
        <w:tc>
          <w:tcPr>
            <w:tcW w:w="9571" w:type="dxa"/>
            <w:gridSpan w:val="4"/>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Проведение проверки</w:t>
            </w:r>
          </w:p>
        </w:tc>
      </w:tr>
      <w:tr w:rsidR="001D7623" w:rsidRPr="00660AE3">
        <w:trPr>
          <w:trHeight w:val="1"/>
          <w:jc w:val="center"/>
        </w:trPr>
        <w:tc>
          <w:tcPr>
            <w:tcW w:w="4786"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785"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jc w:val="center"/>
        </w:trPr>
        <w:tc>
          <w:tcPr>
            <w:tcW w:w="9571" w:type="dxa"/>
            <w:gridSpan w:val="4"/>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Оформление результатов проверки</w:t>
            </w:r>
          </w:p>
        </w:tc>
      </w:tr>
    </w:tbl>
    <w:p w:rsidR="001D7623" w:rsidRPr="00660AE3" w:rsidRDefault="00A9274A">
      <w:pPr>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&lt;*&gt; примечание:</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Основанием для проведения внеплановой проверки является:</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1) истечение срока исполнения Землепользователем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D7623" w:rsidRPr="00660AE3" w:rsidRDefault="00A9274A">
      <w:pPr>
        <w:spacing w:line="360" w:lineRule="auto"/>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2</w:t>
      </w: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СОСТАВЛЕНИЕ И УТВЕРЖДЕНИЕ ЕЖЕГОДНОГО ПЛАНА ПРОВЕДЕНИЯ ПЛАНОВЫХ ПРОВЕРОК ЮРИДИЧЕСКИХ ЛИЦ И ИНДИВИДУАЛЬНЫХ ПРЕДПРИНИМАТЕЛЕЙ ПРИ ОСУЩЕСТВЛЕНИИ МУНИЦИПАЛЬНОГО ЗЕМЕЛЬНОГО КОНТРОЛЯ</w:t>
      </w:r>
    </w:p>
    <w:tbl>
      <w:tblPr>
        <w:tblW w:w="0" w:type="auto"/>
        <w:tblInd w:w="98" w:type="dxa"/>
        <w:tblCellMar>
          <w:left w:w="10" w:type="dxa"/>
          <w:right w:w="10" w:type="dxa"/>
        </w:tblCellMar>
        <w:tblLook w:val="0000"/>
      </w:tblPr>
      <w:tblGrid>
        <w:gridCol w:w="1092"/>
        <w:gridCol w:w="372"/>
        <w:gridCol w:w="382"/>
        <w:gridCol w:w="492"/>
        <w:gridCol w:w="383"/>
        <w:gridCol w:w="295"/>
        <w:gridCol w:w="948"/>
        <w:gridCol w:w="599"/>
        <w:gridCol w:w="523"/>
        <w:gridCol w:w="380"/>
        <w:gridCol w:w="520"/>
        <w:gridCol w:w="812"/>
        <w:gridCol w:w="464"/>
        <w:gridCol w:w="476"/>
        <w:gridCol w:w="487"/>
        <w:gridCol w:w="1248"/>
      </w:tblGrid>
      <w:tr w:rsidR="001D7623" w:rsidRPr="00660AE3">
        <w:trPr>
          <w:trHeight w:val="1"/>
        </w:trPr>
        <w:tc>
          <w:tcPr>
            <w:tcW w:w="9473" w:type="dxa"/>
            <w:gridSpan w:val="1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 xml:space="preserve">Подготовка проекта ежегодного плана проведения плановых проверок. Подготовка проекта письма о согласовании ежегодного плана проведения плановых проверок в территориальный орган </w:t>
            </w:r>
            <w:r w:rsidRPr="00660AE3">
              <w:rPr>
                <w:rFonts w:ascii="Times New Roman" w:eastAsia="Times New Roman" w:hAnsi="Times New Roman" w:cs="Times New Roman"/>
                <w:sz w:val="20"/>
                <w:szCs w:val="20"/>
              </w:rPr>
              <w:lastRenderedPageBreak/>
              <w:t>федеральных органов исполнительной власти, осуществляющих земельный надзор (далее - территориальные органы федеральных органов государственного земельного надзора)</w:t>
            </w:r>
          </w:p>
        </w:tc>
      </w:tr>
      <w:tr w:rsidR="001D7623" w:rsidRPr="00660AE3">
        <w:trPr>
          <w:trHeight w:val="1"/>
        </w:trPr>
        <w:tc>
          <w:tcPr>
            <w:tcW w:w="4563"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910" w:type="dxa"/>
            <w:gridSpan w:val="8"/>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9473" w:type="dxa"/>
            <w:gridSpan w:val="1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Подписание письма о согласовании ежегодного плана проведения плановых проверок в территориальный орган федеральных органов государственного земельного надзора Главой Администрации</w:t>
            </w:r>
          </w:p>
        </w:tc>
      </w:tr>
      <w:tr w:rsidR="001D7623" w:rsidRPr="00660AE3">
        <w:trPr>
          <w:trHeight w:val="1"/>
        </w:trPr>
        <w:tc>
          <w:tcPr>
            <w:tcW w:w="5086"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387"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9473" w:type="dxa"/>
            <w:gridSpan w:val="1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Направление письма вместе с проектом ежегодного плана проведения плановых проверок в территориальный орган федеральных органов государственного земельного надзора (до 1 июня года, предшествующего году проведения плановых проверок)</w:t>
            </w:r>
          </w:p>
        </w:tc>
      </w:tr>
      <w:tr w:rsidR="001D7623" w:rsidRPr="00660AE3">
        <w:trPr>
          <w:trHeight w:val="1"/>
        </w:trPr>
        <w:tc>
          <w:tcPr>
            <w:tcW w:w="2338"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924"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211"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проведения плановых проверок</w:t>
            </w: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государственного земельного надзора согласованного ежегодного плана проведения плановых проверок</w:t>
            </w:r>
          </w:p>
        </w:tc>
      </w:tr>
      <w:tr w:rsidR="001D7623" w:rsidRPr="00660AE3">
        <w:trPr>
          <w:trHeight w:val="1"/>
        </w:trPr>
        <w:tc>
          <w:tcPr>
            <w:tcW w:w="2721"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5017" w:type="dxa"/>
            <w:gridSpan w:val="9"/>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735"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Доработка ежегодного плана проведения плановых проверок и направление его в территориальный орган федерального органа государственного земельного надзора на повторное согласование (в течение 15 рабочих дней со дня принятия решения об отказе в согласовании)</w:t>
            </w: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проекта письма о рассмотрении ежегодного плана проведения плановых проверок на предмет законности включения в ежегодный план проверок объектов муниципального земельного контроля в территориальный орган прокуратуры</w:t>
            </w:r>
          </w:p>
        </w:tc>
      </w:tr>
      <w:tr w:rsidR="001D7623" w:rsidRPr="00660AE3">
        <w:trPr>
          <w:trHeight w:val="1"/>
        </w:trPr>
        <w:tc>
          <w:tcPr>
            <w:tcW w:w="146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500"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834"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675"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3016"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pacing w:val="-4"/>
                <w:sz w:val="20"/>
                <w:szCs w:val="20"/>
              </w:rPr>
              <w:t>Получение из территориального органа федеральных органов государственного земельного надзора решения об отказе в согласовании проекта ежегодного плана проверок</w:t>
            </w:r>
          </w:p>
        </w:tc>
        <w:tc>
          <w:tcPr>
            <w:tcW w:w="2450" w:type="dxa"/>
            <w:gridSpan w:val="4"/>
            <w:tcBorders>
              <w:top w:val="single" w:sz="4" w:space="0" w:color="000000"/>
              <w:left w:val="single" w:sz="4" w:space="0" w:color="000000"/>
              <w:bottom w:val="single" w:sz="18"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государственного земельного надзора согласованного ежегодного плана проверок</w:t>
            </w: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Подписание письма о рассмотрении ежегодного плана проверок на предмет законности включения в ежегодный план проверок объектов муниципального земельного контроля в территориальный орган прокуратуры Главой Администрации</w:t>
            </w:r>
          </w:p>
        </w:tc>
      </w:tr>
      <w:tr w:rsidR="001D7623" w:rsidRPr="00660AE3">
        <w:trPr>
          <w:trHeight w:val="1"/>
        </w:trPr>
        <w:tc>
          <w:tcPr>
            <w:tcW w:w="10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both"/>
              <w:rPr>
                <w:rFonts w:ascii="Calibri" w:eastAsia="Calibri" w:hAnsi="Calibri" w:cs="Calibri"/>
                <w:sz w:val="20"/>
                <w:szCs w:val="20"/>
              </w:rPr>
            </w:pPr>
          </w:p>
        </w:tc>
        <w:tc>
          <w:tcPr>
            <w:tcW w:w="7133" w:type="dxa"/>
            <w:gridSpan w:val="1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24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pacing w:val="-2"/>
                <w:sz w:val="20"/>
                <w:szCs w:val="20"/>
              </w:rPr>
              <w:t>Организация и проведение согласительного совещания с участием представителей территориального органа федерального органа государственного земельного надзора (не позднее 14 рабочих дней со дня принятия решения об отказе)</w:t>
            </w: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Направление письма вместе с проектом ежегодного плана проверок в территориальный орган прокуратуры (до 1 сентября года, предшествующего году проведения плановых проверок)</w:t>
            </w:r>
          </w:p>
        </w:tc>
      </w:tr>
      <w:tr w:rsidR="001D7623" w:rsidRPr="00660AE3">
        <w:trPr>
          <w:trHeight w:val="1"/>
        </w:trPr>
        <w:tc>
          <w:tcPr>
            <w:tcW w:w="184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620"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87"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4" w:space="0" w:color="000000"/>
              <w:left w:val="single" w:sz="4" w:space="0" w:color="000000"/>
              <w:bottom w:val="single" w:sz="18"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государственного земельного надзора согласованного ежегодного плана проверок</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87"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18"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87"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986" w:type="dxa"/>
            <w:gridSpan w:val="11"/>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прокуратуры замечаний на предмет законности включения в ежегодный план проверок объектов муниципального земельного контроля</w:t>
            </w:r>
          </w:p>
        </w:tc>
        <w:tc>
          <w:tcPr>
            <w:tcW w:w="3487"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из территориального органа прокуратуры предложения о проведении совместных плановых проверок</w:t>
            </w: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87"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9473" w:type="dxa"/>
            <w:gridSpan w:val="1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Доработка проекта ежегодного плана проверок с учетом замечаний и предложений территориального органа прокуратуры</w:t>
            </w: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both"/>
              <w:rPr>
                <w:rFonts w:ascii="Calibri" w:eastAsia="Calibri" w:hAnsi="Calibri" w:cs="Calibri"/>
                <w:sz w:val="20"/>
                <w:szCs w:val="20"/>
              </w:rPr>
            </w:pP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9473" w:type="dxa"/>
            <w:gridSpan w:val="1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Утверждение ежегодного плана проведения плановых проверок распоряжением Главы Администрации</w:t>
            </w: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trPr>
        <w:tc>
          <w:tcPr>
            <w:tcW w:w="5466" w:type="dxa"/>
            <w:gridSpan w:val="10"/>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Направление утвержденного ежегодного плана проведения плановых проверок в территориальный орган прокуратуры (до 1 ноября года, предшествующего году проведения плановых проверок)</w:t>
            </w:r>
          </w:p>
        </w:tc>
        <w:tc>
          <w:tcPr>
            <w:tcW w:w="4007"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Размещение утвержденного ежегодного плана проведения плановых проверок на официальном сайте Администрации (до 31 декабря года, предшествующего году проведения плановых проверок)</w:t>
            </w:r>
          </w:p>
        </w:tc>
      </w:tr>
    </w:tbl>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3</w:t>
      </w:r>
    </w:p>
    <w:p w:rsidR="001D7623" w:rsidRPr="00660AE3" w:rsidRDefault="001D7623">
      <w:pPr>
        <w:ind w:firstLine="851"/>
        <w:jc w:val="center"/>
        <w:rPr>
          <w:rFonts w:ascii="Times New Roman" w:eastAsia="Times New Roman" w:hAnsi="Times New Roman" w:cs="Times New Roman"/>
          <w:sz w:val="20"/>
          <w:szCs w:val="20"/>
        </w:rPr>
      </w:pP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w:t>
      </w: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ПЛАНОВОЙ ДОКУМЕНТАРНОЙ ПРОВЕРКИ</w:t>
      </w:r>
    </w:p>
    <w:tbl>
      <w:tblPr>
        <w:tblW w:w="0" w:type="auto"/>
        <w:jc w:val="center"/>
        <w:tblCellMar>
          <w:left w:w="10" w:type="dxa"/>
          <w:right w:w="10" w:type="dxa"/>
        </w:tblCellMar>
        <w:tblLook w:val="0000"/>
      </w:tblPr>
      <w:tblGrid>
        <w:gridCol w:w="1350"/>
        <w:gridCol w:w="343"/>
        <w:gridCol w:w="358"/>
        <w:gridCol w:w="375"/>
        <w:gridCol w:w="393"/>
        <w:gridCol w:w="411"/>
        <w:gridCol w:w="431"/>
        <w:gridCol w:w="1157"/>
        <w:gridCol w:w="472"/>
        <w:gridCol w:w="298"/>
        <w:gridCol w:w="767"/>
        <w:gridCol w:w="528"/>
        <w:gridCol w:w="829"/>
        <w:gridCol w:w="902"/>
        <w:gridCol w:w="957"/>
      </w:tblGrid>
      <w:tr w:rsidR="001D7623" w:rsidRPr="00660AE3">
        <w:trPr>
          <w:trHeight w:val="1"/>
          <w:jc w:val="center"/>
        </w:trPr>
        <w:tc>
          <w:tcPr>
            <w:tcW w:w="9571" w:type="dxa"/>
            <w:gridSpan w:val="15"/>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проекта распоряжения о проведении плановой документарной проверки</w:t>
            </w: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5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Подписание Главой Администрации распоряжения о проведении плановой документарной проверки</w:t>
            </w: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5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Направление Землепользователю копии распоряжения о проведении проверки</w:t>
            </w: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5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Наступление даты начала проверки</w:t>
            </w: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5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Проверка сведений, содержащихся в документах Землепользователя, имеющихся в распоряжении Администрации</w:t>
            </w:r>
          </w:p>
        </w:tc>
      </w:tr>
      <w:tr w:rsidR="001D7623" w:rsidRPr="00660AE3">
        <w:trPr>
          <w:trHeight w:val="1"/>
          <w:jc w:val="center"/>
        </w:trPr>
        <w:tc>
          <w:tcPr>
            <w:tcW w:w="2819" w:type="dxa"/>
            <w:gridSpan w:val="5"/>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999"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894" w:type="dxa"/>
            <w:gridSpan w:val="5"/>
            <w:vMerge w:val="restart"/>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859" w:type="dxa"/>
            <w:gridSpan w:val="2"/>
            <w:vMerge w:val="restart"/>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lastRenderedPageBreak/>
              <w:t>Достоверность и полнота сведений вызывают сомнения</w:t>
            </w: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2051" w:type="dxa"/>
            <w:gridSpan w:val="3"/>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767"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подписание и направление запроса в адрес Землепользователя</w:t>
            </w: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1693"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125" w:type="dxa"/>
            <w:gridSpan w:val="6"/>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от Землепользователя документов (пояснений), указанных в запросе</w:t>
            </w: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1350"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68"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894"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59"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70"/>
          <w:jc w:val="center"/>
        </w:trPr>
        <w:tc>
          <w:tcPr>
            <w:tcW w:w="4818" w:type="dxa"/>
            <w:gridSpan w:val="8"/>
            <w:vMerge w:val="restart"/>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Проверка сведений, содержащихся в документах (пояснениях)</w:t>
            </w:r>
          </w:p>
        </w:tc>
        <w:tc>
          <w:tcPr>
            <w:tcW w:w="472" w:type="dxa"/>
            <w:tcBorders>
              <w:top w:val="single" w:sz="4"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281" w:type="dxa"/>
            <w:gridSpan w:val="6"/>
            <w:vMerge w:val="restart"/>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Достоверность и полнота сведений не вызывают сомнений</w:t>
            </w:r>
          </w:p>
        </w:tc>
      </w:tr>
      <w:tr w:rsidR="001D7623" w:rsidRPr="00660AE3">
        <w:trPr>
          <w:trHeight w:val="230"/>
          <w:jc w:val="center"/>
        </w:trPr>
        <w:tc>
          <w:tcPr>
            <w:tcW w:w="4818" w:type="dxa"/>
            <w:gridSpan w:val="8"/>
            <w:vMerge/>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472" w:type="dxa"/>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4281" w:type="dxa"/>
            <w:gridSpan w:val="6"/>
            <w:vMerge/>
            <w:tcBorders>
              <w:top w:val="single" w:sz="4"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3661" w:type="dxa"/>
            <w:gridSpan w:val="7"/>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157"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537" w:type="dxa"/>
            <w:gridSpan w:val="3"/>
            <w:tcBorders>
              <w:top w:val="single" w:sz="4"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216" w:type="dxa"/>
            <w:gridSpan w:val="4"/>
            <w:tcBorders>
              <w:top w:val="single" w:sz="4"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Достоверность и полнота сведений вызывают сомнения</w:t>
            </w:r>
          </w:p>
        </w:tc>
        <w:tc>
          <w:tcPr>
            <w:tcW w:w="475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Оформление результата проверки</w:t>
            </w:r>
          </w:p>
        </w:tc>
      </w:tr>
      <w:tr w:rsidR="001D7623" w:rsidRPr="00660AE3">
        <w:trPr>
          <w:trHeight w:val="1"/>
          <w:jc w:val="center"/>
        </w:trPr>
        <w:tc>
          <w:tcPr>
            <w:tcW w:w="3230" w:type="dxa"/>
            <w:gridSpan w:val="6"/>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588"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770"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026"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957"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065"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Подшивка акта проверки в дело</w:t>
            </w:r>
          </w:p>
        </w:tc>
        <w:tc>
          <w:tcPr>
            <w:tcW w:w="2688"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Вручение (направление) акта проверки Землепользователю</w:t>
            </w:r>
          </w:p>
        </w:tc>
      </w:tr>
      <w:tr w:rsidR="001D7623" w:rsidRPr="00660AE3">
        <w:trPr>
          <w:trHeight w:val="1"/>
          <w:jc w:val="center"/>
        </w:trPr>
        <w:tc>
          <w:tcPr>
            <w:tcW w:w="2426"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392"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065" w:type="dxa"/>
            <w:gridSpan w:val="4"/>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688" w:type="dxa"/>
            <w:gridSpan w:val="3"/>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18" w:type="dxa"/>
            <w:gridSpan w:val="8"/>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Выездная внеплановая проверка</w:t>
            </w:r>
          </w:p>
        </w:tc>
        <w:tc>
          <w:tcPr>
            <w:tcW w:w="2065" w:type="dxa"/>
            <w:gridSpan w:val="4"/>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688"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bl>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p>
    <w:p w:rsidR="001D7623" w:rsidRPr="00660AE3" w:rsidRDefault="001D7623">
      <w:pPr>
        <w:ind w:firstLine="851"/>
        <w:jc w:val="right"/>
        <w:rPr>
          <w:rFonts w:ascii="Times New Roman" w:eastAsia="Times New Roman" w:hAnsi="Times New Roman" w:cs="Times New Roman"/>
          <w:sz w:val="20"/>
          <w:szCs w:val="20"/>
        </w:rPr>
      </w:pP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4</w:t>
      </w:r>
    </w:p>
    <w:p w:rsidR="001D7623" w:rsidRPr="00660AE3" w:rsidRDefault="001D7623">
      <w:pPr>
        <w:ind w:firstLine="851"/>
        <w:jc w:val="center"/>
        <w:rPr>
          <w:rFonts w:ascii="Times New Roman" w:eastAsia="Times New Roman" w:hAnsi="Times New Roman" w:cs="Times New Roman"/>
          <w:sz w:val="20"/>
          <w:szCs w:val="20"/>
        </w:rPr>
      </w:pP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w:t>
      </w: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ПЛАНОВОЙ ВЫЕЗДНОЙ ПРОВЕРКИ</w:t>
      </w:r>
    </w:p>
    <w:p w:rsidR="001D7623" w:rsidRPr="00660AE3" w:rsidRDefault="001D7623">
      <w:pPr>
        <w:ind w:firstLine="851"/>
        <w:jc w:val="both"/>
        <w:rPr>
          <w:rFonts w:ascii="Times New Roman" w:eastAsia="Times New Roman" w:hAnsi="Times New Roman" w:cs="Times New Roman"/>
          <w:sz w:val="20"/>
          <w:szCs w:val="20"/>
        </w:rPr>
      </w:pPr>
    </w:p>
    <w:tbl>
      <w:tblPr>
        <w:tblW w:w="0" w:type="auto"/>
        <w:tblInd w:w="98" w:type="dxa"/>
        <w:tblCellMar>
          <w:left w:w="10" w:type="dxa"/>
          <w:right w:w="10" w:type="dxa"/>
        </w:tblCellMar>
        <w:tblLook w:val="0000"/>
      </w:tblPr>
      <w:tblGrid>
        <w:gridCol w:w="1467"/>
        <w:gridCol w:w="1530"/>
        <w:gridCol w:w="846"/>
        <w:gridCol w:w="955"/>
        <w:gridCol w:w="1298"/>
        <w:gridCol w:w="1545"/>
        <w:gridCol w:w="1832"/>
      </w:tblGrid>
      <w:tr w:rsidR="001D7623" w:rsidRPr="00660AE3">
        <w:trPr>
          <w:trHeight w:val="1"/>
        </w:trPr>
        <w:tc>
          <w:tcPr>
            <w:tcW w:w="9473" w:type="dxa"/>
            <w:gridSpan w:val="7"/>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Подготовка проекта распоряжения о проведении плановой выездной проверки</w:t>
            </w:r>
          </w:p>
        </w:tc>
      </w:tr>
      <w:tr w:rsidR="001D7623" w:rsidRPr="00660AE3">
        <w:trPr>
          <w:trHeight w:val="1"/>
        </w:trPr>
        <w:tc>
          <w:tcPr>
            <w:tcW w:w="4798"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675"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Подписание распоряжения о проведении плановой выездной проверки</w:t>
            </w:r>
          </w:p>
        </w:tc>
      </w:tr>
      <w:tr w:rsidR="001D7623" w:rsidRPr="00660AE3">
        <w:trPr>
          <w:trHeight w:val="1"/>
        </w:trPr>
        <w:tc>
          <w:tcPr>
            <w:tcW w:w="3843" w:type="dxa"/>
            <w:gridSpan w:val="3"/>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5630"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Направление Землепользователю копии распоряжения о проведении плановой выездной проверки</w:t>
            </w:r>
          </w:p>
        </w:tc>
      </w:tr>
      <w:tr w:rsidR="001D7623" w:rsidRPr="00660AE3">
        <w:trPr>
          <w:trHeight w:val="1"/>
        </w:trPr>
        <w:tc>
          <w:tcPr>
            <w:tcW w:w="4798"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675"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Наступление даты начала проверки</w:t>
            </w:r>
          </w:p>
        </w:tc>
      </w:tr>
      <w:tr w:rsidR="001D7623" w:rsidRPr="00660AE3">
        <w:trPr>
          <w:trHeight w:val="1"/>
        </w:trPr>
        <w:tc>
          <w:tcPr>
            <w:tcW w:w="6096" w:type="dxa"/>
            <w:gridSpan w:val="5"/>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3377"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Проведение проверки</w:t>
            </w:r>
          </w:p>
        </w:tc>
      </w:tr>
      <w:tr w:rsidR="001D7623" w:rsidRPr="00660AE3">
        <w:trPr>
          <w:trHeight w:val="1"/>
        </w:trPr>
        <w:tc>
          <w:tcPr>
            <w:tcW w:w="2997"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6476"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Оформление результата проверки</w:t>
            </w:r>
          </w:p>
        </w:tc>
      </w:tr>
      <w:tr w:rsidR="001D7623" w:rsidRPr="00660AE3">
        <w:trPr>
          <w:trHeight w:val="1"/>
        </w:trPr>
        <w:tc>
          <w:tcPr>
            <w:tcW w:w="1467"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6174"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832"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617"/>
        </w:trPr>
        <w:tc>
          <w:tcPr>
            <w:tcW w:w="4798" w:type="dxa"/>
            <w:gridSpan w:val="4"/>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Подшивка акта проверки в дело</w:t>
            </w:r>
          </w:p>
        </w:tc>
        <w:tc>
          <w:tcPr>
            <w:tcW w:w="4675" w:type="dxa"/>
            <w:gridSpan w:val="3"/>
            <w:tcBorders>
              <w:top w:val="single" w:sz="2"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Вручение (направление) акта проверки Землепользователю</w:t>
            </w:r>
          </w:p>
        </w:tc>
      </w:tr>
    </w:tbl>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p>
    <w:p w:rsidR="001D7623" w:rsidRPr="00660AE3" w:rsidRDefault="001D7623">
      <w:pPr>
        <w:ind w:firstLine="851"/>
        <w:jc w:val="right"/>
        <w:rPr>
          <w:rFonts w:ascii="Times New Roman" w:eastAsia="Times New Roman" w:hAnsi="Times New Roman" w:cs="Times New Roman"/>
          <w:sz w:val="20"/>
          <w:szCs w:val="20"/>
        </w:rPr>
      </w:pP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5</w:t>
      </w:r>
    </w:p>
    <w:p w:rsidR="001D7623" w:rsidRPr="00660AE3" w:rsidRDefault="001D7623">
      <w:pPr>
        <w:ind w:firstLine="851"/>
        <w:jc w:val="center"/>
        <w:rPr>
          <w:rFonts w:ascii="Times New Roman" w:eastAsia="Times New Roman" w:hAnsi="Times New Roman" w:cs="Times New Roman"/>
          <w:sz w:val="20"/>
          <w:szCs w:val="20"/>
        </w:rPr>
      </w:pP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ПРОВЕДЕНИЕ </w:t>
      </w:r>
    </w:p>
    <w:p w:rsidR="001D7623" w:rsidRPr="00660AE3" w:rsidRDefault="00A9274A">
      <w:pPr>
        <w:ind w:firstLine="851"/>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ВНЕПЛАНОВОЙ ДОКУМЕНТАРНОЙ ПРОВЕРКИ</w:t>
      </w:r>
    </w:p>
    <w:tbl>
      <w:tblPr>
        <w:tblW w:w="0" w:type="auto"/>
        <w:jc w:val="center"/>
        <w:tblCellMar>
          <w:left w:w="10" w:type="dxa"/>
          <w:right w:w="10" w:type="dxa"/>
        </w:tblCellMar>
        <w:tblLook w:val="0000"/>
      </w:tblPr>
      <w:tblGrid>
        <w:gridCol w:w="1365"/>
        <w:gridCol w:w="343"/>
        <w:gridCol w:w="357"/>
        <w:gridCol w:w="374"/>
        <w:gridCol w:w="391"/>
        <w:gridCol w:w="410"/>
        <w:gridCol w:w="431"/>
        <w:gridCol w:w="1177"/>
        <w:gridCol w:w="473"/>
        <w:gridCol w:w="298"/>
        <w:gridCol w:w="781"/>
        <w:gridCol w:w="527"/>
        <w:gridCol w:w="840"/>
        <w:gridCol w:w="910"/>
        <w:gridCol w:w="894"/>
      </w:tblGrid>
      <w:tr w:rsidR="001D7623" w:rsidRPr="00660AE3">
        <w:trPr>
          <w:trHeight w:val="1"/>
          <w:jc w:val="center"/>
        </w:trPr>
        <w:tc>
          <w:tcPr>
            <w:tcW w:w="9571" w:type="dxa"/>
            <w:gridSpan w:val="15"/>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проекта распоряжения о проведении внеплановой документарной проверки</w:t>
            </w: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2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Подписание Главой Администрации распоряжения о проведении внеплановой документарной проверки</w:t>
            </w: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2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Направление Землепользователю копии распоряжения о проведении проверки</w:t>
            </w: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2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Наступление даты начала проверки</w:t>
            </w: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72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9571" w:type="dxa"/>
            <w:gridSpan w:val="15"/>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Проверка сведений, содержащихся в документах Землепользователя, имеющихся в распоряжении Администрации</w:t>
            </w:r>
          </w:p>
        </w:tc>
      </w:tr>
      <w:tr w:rsidR="001D7623" w:rsidRPr="00660AE3">
        <w:trPr>
          <w:trHeight w:val="1"/>
          <w:jc w:val="center"/>
        </w:trPr>
        <w:tc>
          <w:tcPr>
            <w:tcW w:w="2830" w:type="dxa"/>
            <w:gridSpan w:val="5"/>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018"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919" w:type="dxa"/>
            <w:gridSpan w:val="5"/>
            <w:vMerge w:val="restart"/>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804" w:type="dxa"/>
            <w:gridSpan w:val="2"/>
            <w:vMerge w:val="restart"/>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Достоверность и полнота сведений вызывают сомнения</w:t>
            </w: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2065" w:type="dxa"/>
            <w:gridSpan w:val="3"/>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783"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lastRenderedPageBreak/>
              <w:t>Подготовка, подписание и направление запроса в адрес Землепользователя</w:t>
            </w: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1708"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140" w:type="dxa"/>
            <w:gridSpan w:val="6"/>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Получение от Землепользователя документов (пояснений), указанных в запросе</w:t>
            </w: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1365"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483" w:type="dxa"/>
            <w:gridSpan w:val="7"/>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919" w:type="dxa"/>
            <w:gridSpan w:val="5"/>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80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70"/>
          <w:jc w:val="center"/>
        </w:trPr>
        <w:tc>
          <w:tcPr>
            <w:tcW w:w="4848" w:type="dxa"/>
            <w:gridSpan w:val="8"/>
            <w:vMerge w:val="restart"/>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Проверка сведений, содержащихся в документах (пояснениях)</w:t>
            </w:r>
          </w:p>
        </w:tc>
        <w:tc>
          <w:tcPr>
            <w:tcW w:w="473" w:type="dxa"/>
            <w:tcBorders>
              <w:top w:val="single" w:sz="4"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4250" w:type="dxa"/>
            <w:gridSpan w:val="6"/>
            <w:vMerge w:val="restart"/>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Достоверность и полнота сведений не вызывают сомнений</w:t>
            </w:r>
          </w:p>
        </w:tc>
      </w:tr>
      <w:tr w:rsidR="001D7623" w:rsidRPr="00660AE3">
        <w:trPr>
          <w:trHeight w:val="230"/>
          <w:jc w:val="center"/>
        </w:trPr>
        <w:tc>
          <w:tcPr>
            <w:tcW w:w="4848" w:type="dxa"/>
            <w:gridSpan w:val="8"/>
            <w:vMerge/>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473" w:type="dxa"/>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4250" w:type="dxa"/>
            <w:gridSpan w:val="6"/>
            <w:vMerge/>
            <w:tcBorders>
              <w:top w:val="single" w:sz="4"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trHeight w:val="1"/>
          <w:jc w:val="center"/>
        </w:trPr>
        <w:tc>
          <w:tcPr>
            <w:tcW w:w="3671" w:type="dxa"/>
            <w:gridSpan w:val="7"/>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177"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552" w:type="dxa"/>
            <w:gridSpan w:val="3"/>
            <w:tcBorders>
              <w:top w:val="single" w:sz="4"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171" w:type="dxa"/>
            <w:gridSpan w:val="4"/>
            <w:tcBorders>
              <w:top w:val="single" w:sz="4"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Достоверность и полнота сведений вызывают сомнения</w:t>
            </w:r>
          </w:p>
        </w:tc>
        <w:tc>
          <w:tcPr>
            <w:tcW w:w="472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Оформление результата проверки</w:t>
            </w:r>
          </w:p>
        </w:tc>
      </w:tr>
      <w:tr w:rsidR="001D7623" w:rsidRPr="00660AE3">
        <w:trPr>
          <w:trHeight w:val="1"/>
          <w:jc w:val="center"/>
        </w:trPr>
        <w:tc>
          <w:tcPr>
            <w:tcW w:w="3240" w:type="dxa"/>
            <w:gridSpan w:val="6"/>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1608"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771"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3058"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894"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Подготовка, подписание и направление (вручение) Землепользователю копии распоряжения Администрации о выездной внеплановой проверке</w:t>
            </w:r>
          </w:p>
        </w:tc>
        <w:tc>
          <w:tcPr>
            <w:tcW w:w="2079"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Подшивка акта проверки в дело</w:t>
            </w:r>
          </w:p>
        </w:tc>
        <w:tc>
          <w:tcPr>
            <w:tcW w:w="2644"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Вручение (направление) акта проверки Землепользователю</w:t>
            </w:r>
          </w:p>
        </w:tc>
      </w:tr>
      <w:tr w:rsidR="001D7623" w:rsidRPr="00660AE3">
        <w:trPr>
          <w:trHeight w:val="1"/>
          <w:jc w:val="center"/>
        </w:trPr>
        <w:tc>
          <w:tcPr>
            <w:tcW w:w="2439"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409"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079" w:type="dxa"/>
            <w:gridSpan w:val="4"/>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644" w:type="dxa"/>
            <w:gridSpan w:val="3"/>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r w:rsidR="001D7623" w:rsidRPr="00660AE3">
        <w:trPr>
          <w:trHeight w:val="1"/>
          <w:jc w:val="center"/>
        </w:trPr>
        <w:tc>
          <w:tcPr>
            <w:tcW w:w="4848" w:type="dxa"/>
            <w:gridSpan w:val="8"/>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A9274A">
            <w:pPr>
              <w:ind w:firstLine="851"/>
              <w:jc w:val="both"/>
              <w:rPr>
                <w:sz w:val="20"/>
                <w:szCs w:val="20"/>
              </w:rPr>
            </w:pPr>
            <w:r w:rsidRPr="00660AE3">
              <w:rPr>
                <w:rFonts w:ascii="Times New Roman" w:eastAsia="Times New Roman" w:hAnsi="Times New Roman" w:cs="Times New Roman"/>
                <w:sz w:val="20"/>
                <w:szCs w:val="20"/>
              </w:rPr>
              <w:t>Выездная внеплановая проверка</w:t>
            </w:r>
          </w:p>
        </w:tc>
        <w:tc>
          <w:tcPr>
            <w:tcW w:w="2079" w:type="dxa"/>
            <w:gridSpan w:val="4"/>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c>
          <w:tcPr>
            <w:tcW w:w="264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ind w:firstLine="851"/>
              <w:jc w:val="both"/>
              <w:rPr>
                <w:rFonts w:ascii="Calibri" w:eastAsia="Calibri" w:hAnsi="Calibri" w:cs="Calibri"/>
                <w:sz w:val="20"/>
                <w:szCs w:val="20"/>
              </w:rPr>
            </w:pPr>
          </w:p>
        </w:tc>
      </w:tr>
    </w:tbl>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p>
    <w:p w:rsidR="001D7623" w:rsidRPr="00660AE3" w:rsidRDefault="001D7623">
      <w:pPr>
        <w:ind w:firstLine="851"/>
        <w:jc w:val="right"/>
        <w:rPr>
          <w:rFonts w:ascii="Times New Roman" w:eastAsia="Times New Roman" w:hAnsi="Times New Roman" w:cs="Times New Roman"/>
          <w:sz w:val="20"/>
          <w:szCs w:val="20"/>
        </w:rPr>
      </w:pP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6</w:t>
      </w:r>
    </w:p>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w:t>
      </w:r>
    </w:p>
    <w:p w:rsidR="001D7623" w:rsidRPr="00660AE3" w:rsidRDefault="00A9274A">
      <w:pPr>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ВНЕПЛАНОВОЙ ВЫЕЗДНОЙ ПРОВЕРКИ ЗЕМЛЕПОЛЬЗОВАТЕЛЕЙ, ЗА ИСКЛЮЧЕНИЕМ 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p w:rsidR="001D7623" w:rsidRPr="00660AE3" w:rsidRDefault="001D7623">
      <w:pPr>
        <w:ind w:firstLine="851"/>
        <w:jc w:val="both"/>
        <w:rPr>
          <w:rFonts w:ascii="Times New Roman" w:eastAsia="Times New Roman" w:hAnsi="Times New Roman" w:cs="Times New Roman"/>
          <w:sz w:val="20"/>
          <w:szCs w:val="20"/>
        </w:rPr>
      </w:pPr>
    </w:p>
    <w:tbl>
      <w:tblPr>
        <w:tblW w:w="0" w:type="auto"/>
        <w:tblInd w:w="98" w:type="dxa"/>
        <w:tblCellMar>
          <w:left w:w="10" w:type="dxa"/>
          <w:right w:w="10" w:type="dxa"/>
        </w:tblCellMar>
        <w:tblLook w:val="0000"/>
      </w:tblPr>
      <w:tblGrid>
        <w:gridCol w:w="1467"/>
        <w:gridCol w:w="1530"/>
        <w:gridCol w:w="846"/>
        <w:gridCol w:w="955"/>
        <w:gridCol w:w="1298"/>
        <w:gridCol w:w="1545"/>
        <w:gridCol w:w="1832"/>
      </w:tblGrid>
      <w:tr w:rsidR="001D7623" w:rsidRPr="00660AE3">
        <w:trPr>
          <w:trHeight w:val="1"/>
        </w:trPr>
        <w:tc>
          <w:tcPr>
            <w:tcW w:w="9473" w:type="dxa"/>
            <w:gridSpan w:val="7"/>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Подготовка проекта распоряжения о проведении внеплановой выездной проверки</w:t>
            </w:r>
          </w:p>
        </w:tc>
      </w:tr>
      <w:tr w:rsidR="001D7623" w:rsidRPr="00660AE3">
        <w:trPr>
          <w:trHeight w:val="1"/>
        </w:trPr>
        <w:tc>
          <w:tcPr>
            <w:tcW w:w="4798"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675"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Подписание распоряжения о проведении внеплановой выездной проверки</w:t>
            </w:r>
          </w:p>
        </w:tc>
      </w:tr>
      <w:tr w:rsidR="001D7623" w:rsidRPr="00660AE3">
        <w:trPr>
          <w:trHeight w:val="1"/>
        </w:trPr>
        <w:tc>
          <w:tcPr>
            <w:tcW w:w="3843" w:type="dxa"/>
            <w:gridSpan w:val="3"/>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5630"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Направление Землепользователю копии распоряжения о проведении внеплановой выездной проверки</w:t>
            </w:r>
          </w:p>
        </w:tc>
      </w:tr>
      <w:tr w:rsidR="001D7623" w:rsidRPr="00660AE3">
        <w:trPr>
          <w:trHeight w:val="1"/>
        </w:trPr>
        <w:tc>
          <w:tcPr>
            <w:tcW w:w="4798"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675"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Наступление даты начала проверки</w:t>
            </w:r>
          </w:p>
        </w:tc>
      </w:tr>
      <w:tr w:rsidR="001D7623" w:rsidRPr="00660AE3">
        <w:trPr>
          <w:trHeight w:val="1"/>
        </w:trPr>
        <w:tc>
          <w:tcPr>
            <w:tcW w:w="6096" w:type="dxa"/>
            <w:gridSpan w:val="5"/>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3377"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Проведение проверки</w:t>
            </w:r>
          </w:p>
        </w:tc>
      </w:tr>
      <w:tr w:rsidR="001D7623" w:rsidRPr="00660AE3">
        <w:trPr>
          <w:trHeight w:val="1"/>
        </w:trPr>
        <w:tc>
          <w:tcPr>
            <w:tcW w:w="2997"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6476"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9473" w:type="dxa"/>
            <w:gridSpan w:val="7"/>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Оформление результата проверки</w:t>
            </w:r>
          </w:p>
        </w:tc>
      </w:tr>
      <w:tr w:rsidR="001D7623" w:rsidRPr="00660AE3">
        <w:trPr>
          <w:trHeight w:val="1"/>
        </w:trPr>
        <w:tc>
          <w:tcPr>
            <w:tcW w:w="1467" w:type="dxa"/>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6174" w:type="dxa"/>
            <w:gridSpan w:val="5"/>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832" w:type="dxa"/>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4798" w:type="dxa"/>
            <w:gridSpan w:val="4"/>
            <w:tcBorders>
              <w:top w:val="single" w:sz="2"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Подшивка акта проверки в дело</w:t>
            </w:r>
          </w:p>
        </w:tc>
        <w:tc>
          <w:tcPr>
            <w:tcW w:w="4675" w:type="dxa"/>
            <w:gridSpan w:val="3"/>
            <w:tcBorders>
              <w:top w:val="single" w:sz="2"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Вручение (направление) акта проверки Землепользователю</w:t>
            </w:r>
          </w:p>
        </w:tc>
      </w:tr>
    </w:tbl>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1D7623">
      <w:pPr>
        <w:ind w:firstLine="851"/>
        <w:jc w:val="both"/>
        <w:rPr>
          <w:rFonts w:ascii="Times New Roman" w:eastAsia="Times New Roman" w:hAnsi="Times New Roman" w:cs="Times New Roman"/>
          <w:sz w:val="20"/>
          <w:szCs w:val="20"/>
        </w:rPr>
      </w:pPr>
    </w:p>
    <w:p w:rsidR="001D7623" w:rsidRPr="00660AE3" w:rsidRDefault="00A9274A">
      <w:pPr>
        <w:ind w:firstLine="851"/>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 xml:space="preserve"> </w:t>
      </w:r>
    </w:p>
    <w:p w:rsidR="001D7623" w:rsidRPr="00660AE3" w:rsidRDefault="001D7623">
      <w:pPr>
        <w:ind w:firstLine="851"/>
        <w:jc w:val="right"/>
        <w:rPr>
          <w:rFonts w:ascii="Times New Roman" w:eastAsia="Times New Roman" w:hAnsi="Times New Roman" w:cs="Times New Roman"/>
          <w:sz w:val="20"/>
          <w:szCs w:val="20"/>
        </w:rPr>
      </w:pPr>
    </w:p>
    <w:p w:rsidR="001D7623" w:rsidRPr="00660AE3" w:rsidRDefault="00A9274A">
      <w:pPr>
        <w:ind w:firstLine="851"/>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7</w:t>
      </w:r>
    </w:p>
    <w:p w:rsidR="001D7623" w:rsidRPr="00660AE3" w:rsidRDefault="00A9274A">
      <w:pPr>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w:t>
      </w:r>
    </w:p>
    <w:p w:rsidR="001D7623" w:rsidRPr="00660AE3" w:rsidRDefault="00A9274A">
      <w:pPr>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ВНЕПЛАНОВОЙ ВЫЕЗДНОЙ ПРОВЕРКИ ЗЕМЛЕПОЛЬЗОВАТЕЛЕЙ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ВОЗНИКНОВЕНИЯ ЧРЕЗВЫЧАЙНЫХ СИТУАЦИЙ ПРИРОДНОГО И ТЕХНОГЕННОГО ХАРАКТЕРА</w:t>
      </w:r>
    </w:p>
    <w:tbl>
      <w:tblPr>
        <w:tblW w:w="0" w:type="auto"/>
        <w:tblInd w:w="98" w:type="dxa"/>
        <w:tblCellMar>
          <w:left w:w="10" w:type="dxa"/>
          <w:right w:w="10" w:type="dxa"/>
        </w:tblCellMar>
        <w:tblLook w:val="0000"/>
      </w:tblPr>
      <w:tblGrid>
        <w:gridCol w:w="1257"/>
        <w:gridCol w:w="346"/>
        <w:gridCol w:w="465"/>
        <w:gridCol w:w="491"/>
        <w:gridCol w:w="525"/>
        <w:gridCol w:w="872"/>
        <w:gridCol w:w="633"/>
        <w:gridCol w:w="650"/>
        <w:gridCol w:w="1005"/>
        <w:gridCol w:w="683"/>
        <w:gridCol w:w="714"/>
        <w:gridCol w:w="1260"/>
        <w:gridCol w:w="572"/>
      </w:tblGrid>
      <w:tr w:rsidR="001D7623" w:rsidRPr="00660AE3">
        <w:trPr>
          <w:gridAfter w:val="1"/>
          <w:wAfter w:w="572" w:type="dxa"/>
          <w:trHeight w:val="1"/>
        </w:trPr>
        <w:tc>
          <w:tcPr>
            <w:tcW w:w="8901" w:type="dxa"/>
            <w:gridSpan w:val="12"/>
            <w:tcBorders>
              <w:top w:val="single" w:sz="4"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Подготовка проекта распоряжения о проведении внеплановой выездной проверки, подписание распоряжения о проведении внеплановой выездной проверки</w:t>
            </w:r>
          </w:p>
        </w:tc>
      </w:tr>
      <w:tr w:rsidR="001D7623" w:rsidRPr="00660AE3">
        <w:trPr>
          <w:gridAfter w:val="1"/>
          <w:wAfter w:w="572" w:type="dxa"/>
          <w:trHeight w:val="1"/>
        </w:trPr>
        <w:tc>
          <w:tcPr>
            <w:tcW w:w="2068" w:type="dxa"/>
            <w:gridSpan w:val="3"/>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888" w:type="dxa"/>
            <w:gridSpan w:val="3"/>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2971"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974"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gridAfter w:val="1"/>
          <w:wAfter w:w="572" w:type="dxa"/>
          <w:trHeight w:val="1"/>
        </w:trPr>
        <w:tc>
          <w:tcPr>
            <w:tcW w:w="3956" w:type="dxa"/>
            <w:gridSpan w:val="6"/>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Направление в Прокуратуру заявления о согласовании проведения проверки и копии распоряжения о проведении внеплановой выездной проверки</w:t>
            </w:r>
          </w:p>
        </w:tc>
        <w:tc>
          <w:tcPr>
            <w:tcW w:w="4945" w:type="dxa"/>
            <w:gridSpan w:val="6"/>
            <w:tcBorders>
              <w:top w:val="single" w:sz="2"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Проведение проверки</w:t>
            </w:r>
          </w:p>
          <w:p w:rsidR="001D7623" w:rsidRPr="00660AE3" w:rsidRDefault="00A9274A">
            <w:pPr>
              <w:jc w:val="center"/>
              <w:rPr>
                <w:sz w:val="20"/>
                <w:szCs w:val="20"/>
              </w:rPr>
            </w:pPr>
            <w:r w:rsidRPr="00660AE3">
              <w:rPr>
                <w:rFonts w:ascii="Times New Roman" w:eastAsia="Times New Roman" w:hAnsi="Times New Roman" w:cs="Times New Roman"/>
                <w:sz w:val="20"/>
                <w:szCs w:val="20"/>
              </w:rPr>
              <w:t>(в случае, предусмотренном абз.4 п. 3.6.2. настоящего Административного регламента) и направление в территориальный орган Прокуратуры копии распоряжения о проведении внеплановой выездной проверки, заявления, копий документов, которые содержат сведения, послужившие основанием ее проведения</w:t>
            </w:r>
          </w:p>
        </w:tc>
      </w:tr>
      <w:tr w:rsidR="001D7623" w:rsidRPr="00660AE3">
        <w:trPr>
          <w:gridAfter w:val="1"/>
          <w:wAfter w:w="572" w:type="dxa"/>
          <w:trHeight w:val="1"/>
        </w:trPr>
        <w:tc>
          <w:tcPr>
            <w:tcW w:w="1603" w:type="dxa"/>
            <w:gridSpan w:val="2"/>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2353" w:type="dxa"/>
            <w:gridSpan w:val="4"/>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2971" w:type="dxa"/>
            <w:gridSpan w:val="4"/>
            <w:vMerge w:val="restart"/>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974" w:type="dxa"/>
            <w:gridSpan w:val="2"/>
            <w:vMerge w:val="restart"/>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gridAfter w:val="1"/>
          <w:wAfter w:w="572" w:type="dxa"/>
          <w:trHeight w:val="1"/>
        </w:trPr>
        <w:tc>
          <w:tcPr>
            <w:tcW w:w="3956" w:type="dxa"/>
            <w:gridSpan w:val="6"/>
            <w:tcBorders>
              <w:top w:val="single" w:sz="2" w:space="0" w:color="000000"/>
              <w:left w:val="single" w:sz="4" w:space="0" w:color="000000"/>
              <w:bottom w:val="single" w:sz="2"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 xml:space="preserve">Получение от Прокуратуры решения о </w:t>
            </w:r>
            <w:r w:rsidRPr="00660AE3">
              <w:rPr>
                <w:rFonts w:ascii="Times New Roman" w:eastAsia="Times New Roman" w:hAnsi="Times New Roman" w:cs="Times New Roman"/>
                <w:sz w:val="20"/>
                <w:szCs w:val="20"/>
              </w:rPr>
              <w:lastRenderedPageBreak/>
              <w:t>согласовании проведения проверки</w:t>
            </w:r>
          </w:p>
        </w:tc>
        <w:tc>
          <w:tcPr>
            <w:tcW w:w="2971" w:type="dxa"/>
            <w:gridSpan w:val="4"/>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97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gridAfter w:val="1"/>
          <w:wAfter w:w="572" w:type="dxa"/>
          <w:trHeight w:val="1"/>
        </w:trPr>
        <w:tc>
          <w:tcPr>
            <w:tcW w:w="2559" w:type="dxa"/>
            <w:gridSpan w:val="4"/>
            <w:tcBorders>
              <w:top w:val="single" w:sz="2" w:space="0" w:color="000000"/>
              <w:left w:val="single" w:sz="4" w:space="0" w:color="000000"/>
              <w:bottom w:val="single" w:sz="2"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397" w:type="dxa"/>
            <w:gridSpan w:val="2"/>
            <w:tcBorders>
              <w:top w:val="single" w:sz="2" w:space="0" w:color="000000"/>
              <w:left w:val="single" w:sz="2" w:space="0" w:color="000000"/>
              <w:bottom w:val="single" w:sz="2"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2971" w:type="dxa"/>
            <w:gridSpan w:val="4"/>
            <w:vMerge/>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c>
          <w:tcPr>
            <w:tcW w:w="1974" w:type="dxa"/>
            <w:gridSpan w:val="2"/>
            <w:vMerge/>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rPr>
                <w:rFonts w:ascii="Calibri" w:eastAsia="Calibri" w:hAnsi="Calibri" w:cs="Calibri"/>
                <w:sz w:val="20"/>
                <w:szCs w:val="20"/>
              </w:rPr>
            </w:pPr>
          </w:p>
        </w:tc>
      </w:tr>
      <w:tr w:rsidR="001D7623" w:rsidRPr="00660AE3">
        <w:trPr>
          <w:gridAfter w:val="1"/>
          <w:wAfter w:w="572" w:type="dxa"/>
          <w:trHeight w:val="1"/>
        </w:trPr>
        <w:tc>
          <w:tcPr>
            <w:tcW w:w="8901" w:type="dxa"/>
            <w:gridSpan w:val="1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Проведение проверки</w:t>
            </w:r>
          </w:p>
        </w:tc>
      </w:tr>
      <w:tr w:rsidR="001D7623" w:rsidRPr="00660AE3">
        <w:trPr>
          <w:gridAfter w:val="1"/>
          <w:wAfter w:w="572" w:type="dxa"/>
          <w:trHeight w:val="1"/>
        </w:trPr>
        <w:tc>
          <w:tcPr>
            <w:tcW w:w="4589" w:type="dxa"/>
            <w:gridSpan w:val="7"/>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4312" w:type="dxa"/>
            <w:gridSpan w:val="5"/>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gridAfter w:val="1"/>
          <w:wAfter w:w="572" w:type="dxa"/>
          <w:trHeight w:val="1"/>
        </w:trPr>
        <w:tc>
          <w:tcPr>
            <w:tcW w:w="8901" w:type="dxa"/>
            <w:gridSpan w:val="1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Оформление результата проверки</w:t>
            </w:r>
          </w:p>
        </w:tc>
      </w:tr>
      <w:tr w:rsidR="001D7623" w:rsidRPr="00660AE3">
        <w:trPr>
          <w:gridAfter w:val="1"/>
          <w:wAfter w:w="572" w:type="dxa"/>
          <w:trHeight w:val="1"/>
        </w:trPr>
        <w:tc>
          <w:tcPr>
            <w:tcW w:w="1257" w:type="dxa"/>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3982" w:type="dxa"/>
            <w:gridSpan w:val="7"/>
            <w:tcBorders>
              <w:top w:val="single" w:sz="4" w:space="0" w:color="000000"/>
              <w:left w:val="single" w:sz="2"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2402" w:type="dxa"/>
            <w:gridSpan w:val="3"/>
            <w:tcBorders>
              <w:top w:val="single" w:sz="4" w:space="0" w:color="000000"/>
              <w:left w:val="single" w:sz="2" w:space="0" w:color="000000"/>
              <w:bottom w:val="single" w:sz="4" w:space="0" w:color="000000"/>
              <w:right w:val="single" w:sz="2"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c>
          <w:tcPr>
            <w:tcW w:w="1260" w:type="dxa"/>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1D7623">
            <w:pPr>
              <w:jc w:val="center"/>
              <w:rPr>
                <w:rFonts w:ascii="Calibri" w:eastAsia="Calibri" w:hAnsi="Calibri" w:cs="Calibri"/>
                <w:sz w:val="20"/>
                <w:szCs w:val="20"/>
              </w:rPr>
            </w:pPr>
          </w:p>
        </w:tc>
      </w:tr>
      <w:tr w:rsidR="001D7623" w:rsidRPr="00660AE3">
        <w:trPr>
          <w:trHeight w:val="1"/>
        </w:trPr>
        <w:tc>
          <w:tcPr>
            <w:tcW w:w="3084" w:type="dxa"/>
            <w:gridSpan w:val="5"/>
            <w:tcBorders>
              <w:top w:val="single" w:sz="4" w:space="0" w:color="000000"/>
              <w:left w:val="single" w:sz="4" w:space="0" w:color="000000"/>
              <w:bottom w:val="single" w:sz="4" w:space="0" w:color="000000"/>
              <w:right w:val="single" w:sz="2"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Подшивка акта проверки в дело</w:t>
            </w:r>
          </w:p>
        </w:tc>
        <w:tc>
          <w:tcPr>
            <w:tcW w:w="3160" w:type="dxa"/>
            <w:gridSpan w:val="4"/>
            <w:tcBorders>
              <w:top w:val="single" w:sz="4" w:space="0" w:color="000000"/>
              <w:left w:val="single" w:sz="2"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jc w:val="center"/>
              <w:rPr>
                <w:sz w:val="20"/>
                <w:szCs w:val="20"/>
              </w:rPr>
            </w:pPr>
            <w:r w:rsidRPr="00660AE3">
              <w:rPr>
                <w:rFonts w:ascii="Times New Roman" w:eastAsia="Times New Roman" w:hAnsi="Times New Roman" w:cs="Times New Roman"/>
                <w:sz w:val="20"/>
                <w:szCs w:val="20"/>
              </w:rPr>
              <w:t>Направление копии акта проверки в Прокуратуру</w:t>
            </w:r>
          </w:p>
        </w:tc>
        <w:tc>
          <w:tcPr>
            <w:tcW w:w="3229"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1D7623" w:rsidRPr="00660AE3" w:rsidRDefault="00A9274A">
            <w:pPr>
              <w:tabs>
                <w:tab w:val="left" w:pos="470"/>
              </w:tabs>
              <w:jc w:val="center"/>
              <w:rPr>
                <w:sz w:val="20"/>
                <w:szCs w:val="20"/>
              </w:rPr>
            </w:pPr>
            <w:r w:rsidRPr="00660AE3">
              <w:rPr>
                <w:rFonts w:ascii="Times New Roman" w:eastAsia="Times New Roman" w:hAnsi="Times New Roman" w:cs="Times New Roman"/>
                <w:sz w:val="20"/>
                <w:szCs w:val="20"/>
              </w:rPr>
              <w:t>Вручение (направление) акта проверки Землепользователю</w:t>
            </w:r>
          </w:p>
        </w:tc>
      </w:tr>
    </w:tbl>
    <w:p w:rsidR="001D7623" w:rsidRPr="00660AE3" w:rsidRDefault="001D7623">
      <w:pPr>
        <w:jc w:val="right"/>
        <w:rPr>
          <w:rFonts w:ascii="Times New Roman" w:eastAsia="Times New Roman" w:hAnsi="Times New Roman" w:cs="Times New Roman"/>
          <w:sz w:val="20"/>
          <w:szCs w:val="20"/>
        </w:rPr>
      </w:pPr>
    </w:p>
    <w:p w:rsidR="001D7623" w:rsidRPr="00660AE3" w:rsidRDefault="001D7623">
      <w:pPr>
        <w:jc w:val="right"/>
        <w:rPr>
          <w:rFonts w:ascii="Times New Roman" w:eastAsia="Times New Roman" w:hAnsi="Times New Roman" w:cs="Times New Roman"/>
          <w:sz w:val="20"/>
          <w:szCs w:val="20"/>
        </w:rPr>
      </w:pPr>
    </w:p>
    <w:p w:rsidR="001D7623" w:rsidRPr="00660AE3" w:rsidRDefault="001D7623">
      <w:pPr>
        <w:jc w:val="right"/>
        <w:rPr>
          <w:rFonts w:ascii="Times New Roman" w:eastAsia="Times New Roman" w:hAnsi="Times New Roman" w:cs="Times New Roman"/>
          <w:sz w:val="20"/>
          <w:szCs w:val="20"/>
        </w:rPr>
      </w:pPr>
    </w:p>
    <w:p w:rsidR="001D7623" w:rsidRPr="00660AE3" w:rsidRDefault="001D7623">
      <w:pPr>
        <w:jc w:val="right"/>
        <w:rPr>
          <w:rFonts w:ascii="Times New Roman" w:eastAsia="Times New Roman" w:hAnsi="Times New Roman" w:cs="Times New Roman"/>
          <w:sz w:val="20"/>
          <w:szCs w:val="20"/>
        </w:rPr>
      </w:pPr>
    </w:p>
    <w:p w:rsidR="001D7623" w:rsidRPr="00660AE3" w:rsidRDefault="00A9274A">
      <w:pPr>
        <w:jc w:val="right"/>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Приложение 8</w:t>
      </w:r>
    </w:p>
    <w:p w:rsidR="001D7623" w:rsidRPr="00660AE3" w:rsidRDefault="00A9274A">
      <w:pPr>
        <w:spacing w:line="240" w:lineRule="auto"/>
        <w:ind w:left="2124" w:firstLine="708"/>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____________________________________________________________________________</w:t>
      </w:r>
    </w:p>
    <w:p w:rsidR="001D7623" w:rsidRPr="00660AE3" w:rsidRDefault="00A9274A">
      <w:pPr>
        <w:spacing w:line="240" w:lineRule="auto"/>
        <w:jc w:val="center"/>
        <w:rPr>
          <w:rFonts w:ascii="Times New Roman" w:eastAsia="Times New Roman" w:hAnsi="Times New Roman" w:cs="Times New Roman"/>
          <w:sz w:val="20"/>
          <w:szCs w:val="20"/>
        </w:rPr>
      </w:pPr>
      <w:proofErr w:type="gramStart"/>
      <w:r w:rsidRPr="00660AE3">
        <w:rPr>
          <w:rFonts w:ascii="Times New Roman" w:eastAsia="Times New Roman" w:hAnsi="Times New Roman" w:cs="Times New Roman"/>
          <w:sz w:val="20"/>
          <w:szCs w:val="20"/>
        </w:rPr>
        <w:t>(наименование органа местного самоуправления</w:t>
      </w:r>
      <w:proofErr w:type="gramEnd"/>
    </w:p>
    <w:p w:rsidR="001D7623" w:rsidRPr="00660AE3" w:rsidRDefault="00A9274A">
      <w:pPr>
        <w:spacing w:line="240" w:lineRule="auto"/>
        <w:jc w:val="center"/>
        <w:rPr>
          <w:rFonts w:ascii="Times New Roman" w:eastAsia="Times New Roman" w:hAnsi="Times New Roman" w:cs="Times New Roman"/>
          <w:i/>
          <w:sz w:val="20"/>
          <w:szCs w:val="20"/>
        </w:rPr>
      </w:pPr>
      <w:r w:rsidRPr="00660AE3">
        <w:rPr>
          <w:rFonts w:ascii="Times New Roman" w:eastAsia="Times New Roman" w:hAnsi="Times New Roman" w:cs="Times New Roman"/>
          <w:sz w:val="20"/>
          <w:szCs w:val="20"/>
        </w:rPr>
        <w:t>или уполномоченного им органа, осуществляющего муниципальный земельный контроль</w:t>
      </w:r>
      <w:proofErr w:type="gramStart"/>
      <w:r w:rsidRPr="00660AE3">
        <w:rPr>
          <w:rFonts w:ascii="Times New Roman" w:eastAsia="Times New Roman" w:hAnsi="Times New Roman" w:cs="Times New Roman"/>
          <w:sz w:val="20"/>
          <w:szCs w:val="20"/>
        </w:rPr>
        <w:t>)</w:t>
      </w:r>
      <w:r w:rsidRPr="00660AE3">
        <w:rPr>
          <w:rFonts w:ascii="Times New Roman" w:eastAsia="Times New Roman" w:hAnsi="Times New Roman" w:cs="Times New Roman"/>
          <w:i/>
          <w:sz w:val="20"/>
          <w:szCs w:val="20"/>
        </w:rPr>
        <w:t>П</w:t>
      </w:r>
      <w:proofErr w:type="gramEnd"/>
      <w:r w:rsidRPr="00660AE3">
        <w:rPr>
          <w:rFonts w:ascii="Times New Roman" w:eastAsia="Times New Roman" w:hAnsi="Times New Roman" w:cs="Times New Roman"/>
          <w:i/>
          <w:sz w:val="20"/>
          <w:szCs w:val="20"/>
        </w:rPr>
        <w:t>риложение № 11</w:t>
      </w:r>
    </w:p>
    <w:p w:rsidR="001D7623" w:rsidRPr="00660AE3" w:rsidRDefault="001D7623">
      <w:pPr>
        <w:spacing w:line="240" w:lineRule="auto"/>
        <w:jc w:val="center"/>
        <w:rPr>
          <w:rFonts w:ascii="Times New Roman" w:eastAsia="Times New Roman" w:hAnsi="Times New Roman" w:cs="Times New Roman"/>
          <w:sz w:val="20"/>
          <w:szCs w:val="20"/>
        </w:rPr>
      </w:pPr>
    </w:p>
    <w:p w:rsidR="001D7623" w:rsidRPr="00660AE3" w:rsidRDefault="001D7623">
      <w:pPr>
        <w:spacing w:line="240" w:lineRule="auto"/>
        <w:jc w:val="center"/>
        <w:rPr>
          <w:rFonts w:ascii="Times New Roman" w:eastAsia="Times New Roman" w:hAnsi="Times New Roman" w:cs="Times New Roman"/>
          <w:b/>
          <w:sz w:val="20"/>
          <w:szCs w:val="20"/>
        </w:rPr>
      </w:pPr>
    </w:p>
    <w:p w:rsidR="001D7623" w:rsidRPr="00660AE3" w:rsidRDefault="00A9274A">
      <w:pPr>
        <w:spacing w:line="240" w:lineRule="auto"/>
        <w:jc w:val="center"/>
        <w:rPr>
          <w:rFonts w:ascii="Times New Roman" w:eastAsia="Times New Roman" w:hAnsi="Times New Roman" w:cs="Times New Roman"/>
          <w:b/>
          <w:sz w:val="20"/>
          <w:szCs w:val="20"/>
        </w:rPr>
      </w:pPr>
      <w:r w:rsidRPr="00660AE3">
        <w:rPr>
          <w:rFonts w:ascii="Times New Roman" w:eastAsia="Times New Roman" w:hAnsi="Times New Roman" w:cs="Times New Roman"/>
          <w:b/>
          <w:sz w:val="20"/>
          <w:szCs w:val="20"/>
        </w:rPr>
        <w:t>Книга проверок соблюдения земельного законодательства за 20__ год</w:t>
      </w:r>
    </w:p>
    <w:tbl>
      <w:tblPr>
        <w:tblW w:w="0" w:type="auto"/>
        <w:tblInd w:w="98" w:type="dxa"/>
        <w:tblCellMar>
          <w:left w:w="10" w:type="dxa"/>
          <w:right w:w="10" w:type="dxa"/>
        </w:tblCellMar>
        <w:tblLook w:val="0000"/>
      </w:tblPr>
      <w:tblGrid>
        <w:gridCol w:w="390"/>
        <w:gridCol w:w="420"/>
        <w:gridCol w:w="403"/>
        <w:gridCol w:w="380"/>
        <w:gridCol w:w="385"/>
        <w:gridCol w:w="453"/>
        <w:gridCol w:w="453"/>
        <w:gridCol w:w="362"/>
        <w:gridCol w:w="457"/>
        <w:gridCol w:w="453"/>
        <w:gridCol w:w="479"/>
        <w:gridCol w:w="479"/>
        <w:gridCol w:w="402"/>
        <w:gridCol w:w="453"/>
        <w:gridCol w:w="453"/>
        <w:gridCol w:w="472"/>
        <w:gridCol w:w="383"/>
        <w:gridCol w:w="453"/>
        <w:gridCol w:w="479"/>
        <w:gridCol w:w="479"/>
        <w:gridCol w:w="402"/>
        <w:gridCol w:w="383"/>
      </w:tblGrid>
      <w:tr w:rsidR="001D7623" w:rsidRPr="00660AE3">
        <w:trPr>
          <w:trHeight w:val="4098"/>
        </w:trPr>
        <w:tc>
          <w:tcPr>
            <w:tcW w:w="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rPr>
                <w:sz w:val="20"/>
                <w:szCs w:val="20"/>
              </w:rPr>
            </w:pPr>
            <w:r w:rsidRPr="00660AE3">
              <w:rPr>
                <w:rFonts w:ascii="Times New Roman" w:eastAsia="Times New Roman" w:hAnsi="Times New Roman" w:cs="Times New Roman"/>
                <w:sz w:val="20"/>
                <w:szCs w:val="20"/>
              </w:rPr>
              <w:t xml:space="preserve">№ проводимой проверки </w:t>
            </w:r>
          </w:p>
        </w:tc>
        <w:tc>
          <w:tcPr>
            <w:tcW w:w="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t>Наименование юридического</w:t>
            </w:r>
            <w:r w:rsidRPr="00660AE3">
              <w:rPr>
                <w:rFonts w:ascii="Times New Roman" w:eastAsia="Times New Roman" w:hAnsi="Times New Roman" w:cs="Times New Roman"/>
                <w:sz w:val="20"/>
                <w:szCs w:val="20"/>
              </w:rPr>
              <w:lastRenderedPageBreak/>
              <w:t xml:space="preserve"> лица, </w:t>
            </w:r>
          </w:p>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t xml:space="preserve">Ф.И.О. должностного лица, гражданина  </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Кадастровый номер земельн</w:t>
            </w:r>
            <w:r w:rsidRPr="00660AE3">
              <w:rPr>
                <w:rFonts w:ascii="Times New Roman" w:eastAsia="Times New Roman" w:hAnsi="Times New Roman" w:cs="Times New Roman"/>
                <w:sz w:val="20"/>
                <w:szCs w:val="20"/>
              </w:rPr>
              <w:lastRenderedPageBreak/>
              <w:t>ого участка</w:t>
            </w:r>
          </w:p>
        </w:tc>
        <w:tc>
          <w:tcPr>
            <w:tcW w:w="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Адрес  земельного участка</w:t>
            </w:r>
          </w:p>
        </w:tc>
        <w:tc>
          <w:tcPr>
            <w:tcW w:w="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t>Площадь земельного участк</w:t>
            </w:r>
            <w:r w:rsidRPr="00660AE3">
              <w:rPr>
                <w:rFonts w:ascii="Times New Roman" w:eastAsia="Times New Roman" w:hAnsi="Times New Roman" w:cs="Times New Roman"/>
                <w:sz w:val="20"/>
                <w:szCs w:val="20"/>
              </w:rPr>
              <w:lastRenderedPageBreak/>
              <w:t>а / площадь нарушения, кв. м</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rFonts w:ascii="Times New Roman" w:eastAsia="Times New Roman" w:hAnsi="Times New Roman" w:cs="Times New Roman"/>
                <w:sz w:val="20"/>
                <w:szCs w:val="20"/>
              </w:rPr>
            </w:pPr>
            <w:r w:rsidRPr="00660AE3">
              <w:rPr>
                <w:rFonts w:ascii="Times New Roman" w:eastAsia="Times New Roman" w:hAnsi="Times New Roman" w:cs="Times New Roman"/>
                <w:sz w:val="20"/>
                <w:szCs w:val="20"/>
              </w:rPr>
              <w:lastRenderedPageBreak/>
              <w:t>Распоряжение о проведении</w:t>
            </w:r>
            <w:r w:rsidRPr="00660AE3">
              <w:rPr>
                <w:rFonts w:ascii="Times New Roman" w:eastAsia="Times New Roman" w:hAnsi="Times New Roman" w:cs="Times New Roman"/>
                <w:sz w:val="20"/>
                <w:szCs w:val="20"/>
              </w:rPr>
              <w:lastRenderedPageBreak/>
              <w:t xml:space="preserve"> проверки </w:t>
            </w:r>
          </w:p>
          <w:p w:rsidR="001D7623" w:rsidRPr="00660AE3" w:rsidRDefault="00A9274A">
            <w:pPr>
              <w:spacing w:line="240" w:lineRule="auto"/>
              <w:ind w:left="113" w:right="113"/>
              <w:rPr>
                <w:sz w:val="20"/>
                <w:szCs w:val="20"/>
              </w:rPr>
            </w:pPr>
            <w:r w:rsidRPr="00660AE3">
              <w:rPr>
                <w:rFonts w:ascii="Times New Roman" w:eastAsia="Times New Roman" w:hAnsi="Times New Roman" w:cs="Times New Roman"/>
                <w:sz w:val="20"/>
                <w:szCs w:val="20"/>
              </w:rPr>
              <w:t>соблюдения земельного законодательства</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Акт проверки соблюдения з</w:t>
            </w:r>
            <w:r w:rsidRPr="00660AE3">
              <w:rPr>
                <w:rFonts w:ascii="Times New Roman" w:eastAsia="Times New Roman" w:hAnsi="Times New Roman" w:cs="Times New Roman"/>
                <w:sz w:val="20"/>
                <w:szCs w:val="20"/>
              </w:rPr>
              <w:lastRenderedPageBreak/>
              <w:t>емельного законодательства</w:t>
            </w:r>
          </w:p>
        </w:tc>
        <w:tc>
          <w:tcPr>
            <w:tcW w:w="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 xml:space="preserve">Статья </w:t>
            </w:r>
            <w:proofErr w:type="spellStart"/>
            <w:r w:rsidRPr="00660AE3">
              <w:rPr>
                <w:rFonts w:ascii="Times New Roman" w:eastAsia="Times New Roman" w:hAnsi="Times New Roman" w:cs="Times New Roman"/>
                <w:sz w:val="20"/>
                <w:szCs w:val="20"/>
              </w:rPr>
              <w:t>КоАП</w:t>
            </w:r>
            <w:proofErr w:type="spellEnd"/>
            <w:r w:rsidRPr="00660AE3">
              <w:rPr>
                <w:rFonts w:ascii="Times New Roman" w:eastAsia="Times New Roman" w:hAnsi="Times New Roman" w:cs="Times New Roman"/>
                <w:sz w:val="20"/>
                <w:szCs w:val="20"/>
              </w:rPr>
              <w:t xml:space="preserve"> РФ, которая н</w:t>
            </w:r>
            <w:r w:rsidRPr="00660AE3">
              <w:rPr>
                <w:rFonts w:ascii="Times New Roman" w:eastAsia="Times New Roman" w:hAnsi="Times New Roman" w:cs="Times New Roman"/>
                <w:sz w:val="20"/>
                <w:szCs w:val="20"/>
              </w:rPr>
              <w:lastRenderedPageBreak/>
              <w:t>арушена</w:t>
            </w:r>
          </w:p>
        </w:tc>
        <w:tc>
          <w:tcPr>
            <w:tcW w:w="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Отметка о передаче акта и</w:t>
            </w:r>
            <w:r w:rsidRPr="00660AE3">
              <w:rPr>
                <w:rFonts w:ascii="Times New Roman" w:eastAsia="Times New Roman" w:hAnsi="Times New Roman" w:cs="Times New Roman"/>
                <w:sz w:val="20"/>
                <w:szCs w:val="20"/>
              </w:rPr>
              <w:lastRenderedPageBreak/>
              <w:t xml:space="preserve"> материалов в орган государственного земельного надзора</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Определение о возвращении</w:t>
            </w:r>
            <w:r w:rsidRPr="00660AE3">
              <w:rPr>
                <w:rFonts w:ascii="Times New Roman" w:eastAsia="Times New Roman" w:hAnsi="Times New Roman" w:cs="Times New Roman"/>
                <w:sz w:val="20"/>
                <w:szCs w:val="20"/>
              </w:rPr>
              <w:lastRenderedPageBreak/>
              <w:t xml:space="preserve"> материалов проверки соблюдения земельного законодательства</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Определение об отказе в в</w:t>
            </w:r>
            <w:r w:rsidRPr="00660AE3">
              <w:rPr>
                <w:rFonts w:ascii="Times New Roman" w:eastAsia="Times New Roman" w:hAnsi="Times New Roman" w:cs="Times New Roman"/>
                <w:sz w:val="20"/>
                <w:szCs w:val="20"/>
              </w:rPr>
              <w:lastRenderedPageBreak/>
              <w:t>озбуждении административного дела</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Постановление о назначени</w:t>
            </w:r>
            <w:r w:rsidRPr="00660AE3">
              <w:rPr>
                <w:rFonts w:ascii="Times New Roman" w:eastAsia="Times New Roman" w:hAnsi="Times New Roman" w:cs="Times New Roman"/>
                <w:sz w:val="20"/>
                <w:szCs w:val="20"/>
              </w:rPr>
              <w:lastRenderedPageBreak/>
              <w:t>и административного наказания</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Размер наложенного штрафа</w:t>
            </w:r>
            <w:r w:rsidRPr="00660AE3">
              <w:rPr>
                <w:rFonts w:ascii="Times New Roman" w:eastAsia="Times New Roman" w:hAnsi="Times New Roman" w:cs="Times New Roman"/>
                <w:sz w:val="20"/>
                <w:szCs w:val="20"/>
              </w:rPr>
              <w:lastRenderedPageBreak/>
              <w:t>, рублей</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Предписание об устранении</w:t>
            </w:r>
            <w:r w:rsidRPr="00660AE3">
              <w:rPr>
                <w:rFonts w:ascii="Times New Roman" w:eastAsia="Times New Roman" w:hAnsi="Times New Roman" w:cs="Times New Roman"/>
                <w:sz w:val="20"/>
                <w:szCs w:val="20"/>
              </w:rPr>
              <w:lastRenderedPageBreak/>
              <w:t xml:space="preserve"> нарушения земельного законодательства</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Акт проверки  исполнения п</w:t>
            </w:r>
            <w:r w:rsidRPr="00660AE3">
              <w:rPr>
                <w:rFonts w:ascii="Times New Roman" w:eastAsia="Times New Roman" w:hAnsi="Times New Roman" w:cs="Times New Roman"/>
                <w:sz w:val="20"/>
                <w:szCs w:val="20"/>
              </w:rPr>
              <w:lastRenderedPageBreak/>
              <w:t>редписания  об устранении нарушения земельного законодательства</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Протокол об административ</w:t>
            </w:r>
            <w:r w:rsidRPr="00660AE3">
              <w:rPr>
                <w:rFonts w:ascii="Times New Roman" w:eastAsia="Times New Roman" w:hAnsi="Times New Roman" w:cs="Times New Roman"/>
                <w:sz w:val="20"/>
                <w:szCs w:val="20"/>
              </w:rPr>
              <w:lastRenderedPageBreak/>
              <w:t xml:space="preserve">ном  правонарушении по   </w:t>
            </w:r>
            <w:proofErr w:type="gramStart"/>
            <w:r w:rsidRPr="00660AE3">
              <w:rPr>
                <w:rFonts w:ascii="Times New Roman" w:eastAsia="Times New Roman" w:hAnsi="Times New Roman" w:cs="Times New Roman"/>
                <w:sz w:val="20"/>
                <w:szCs w:val="20"/>
              </w:rPr>
              <w:t>ч</w:t>
            </w:r>
            <w:proofErr w:type="gramEnd"/>
            <w:r w:rsidRPr="00660AE3">
              <w:rPr>
                <w:rFonts w:ascii="Times New Roman" w:eastAsia="Times New Roman" w:hAnsi="Times New Roman" w:cs="Times New Roman"/>
                <w:sz w:val="20"/>
                <w:szCs w:val="20"/>
              </w:rPr>
              <w:t xml:space="preserve">. 1 ст. 19.5 </w:t>
            </w:r>
            <w:proofErr w:type="spellStart"/>
            <w:r w:rsidRPr="00660AE3">
              <w:rPr>
                <w:rFonts w:ascii="Times New Roman" w:eastAsia="Times New Roman" w:hAnsi="Times New Roman" w:cs="Times New Roman"/>
                <w:sz w:val="20"/>
                <w:szCs w:val="20"/>
              </w:rPr>
              <w:t>КоАП</w:t>
            </w:r>
            <w:proofErr w:type="spellEnd"/>
            <w:r w:rsidRPr="00660AE3">
              <w:rPr>
                <w:rFonts w:ascii="Times New Roman" w:eastAsia="Times New Roman" w:hAnsi="Times New Roman" w:cs="Times New Roman"/>
                <w:sz w:val="20"/>
                <w:szCs w:val="20"/>
              </w:rPr>
              <w:t xml:space="preserve"> РФ</w:t>
            </w: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Отметка о передачи акта и</w:t>
            </w:r>
            <w:r w:rsidRPr="00660AE3">
              <w:rPr>
                <w:rFonts w:ascii="Times New Roman" w:eastAsia="Times New Roman" w:hAnsi="Times New Roman" w:cs="Times New Roman"/>
                <w:sz w:val="20"/>
                <w:szCs w:val="20"/>
              </w:rPr>
              <w:lastRenderedPageBreak/>
              <w:t xml:space="preserve"> материалов в суд (мировому судье)</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Определение о возвращении</w:t>
            </w:r>
            <w:r w:rsidRPr="00660AE3">
              <w:rPr>
                <w:rFonts w:ascii="Times New Roman" w:eastAsia="Times New Roman" w:hAnsi="Times New Roman" w:cs="Times New Roman"/>
                <w:sz w:val="20"/>
                <w:szCs w:val="20"/>
              </w:rPr>
              <w:lastRenderedPageBreak/>
              <w:t xml:space="preserve"> материалов проверки соблюдения земельного законодательства</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Определение об отказе в в</w:t>
            </w:r>
            <w:r w:rsidRPr="00660AE3">
              <w:rPr>
                <w:rFonts w:ascii="Times New Roman" w:eastAsia="Times New Roman" w:hAnsi="Times New Roman" w:cs="Times New Roman"/>
                <w:sz w:val="20"/>
                <w:szCs w:val="20"/>
              </w:rPr>
              <w:lastRenderedPageBreak/>
              <w:t>озбуждении административного дела</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jc w:val="both"/>
              <w:rPr>
                <w:sz w:val="20"/>
                <w:szCs w:val="20"/>
              </w:rPr>
            </w:pPr>
            <w:r w:rsidRPr="00660AE3">
              <w:rPr>
                <w:rFonts w:ascii="Times New Roman" w:eastAsia="Times New Roman" w:hAnsi="Times New Roman" w:cs="Times New Roman"/>
                <w:sz w:val="20"/>
                <w:szCs w:val="20"/>
              </w:rPr>
              <w:lastRenderedPageBreak/>
              <w:t>Постановление о назначени</w:t>
            </w:r>
            <w:r w:rsidRPr="00660AE3">
              <w:rPr>
                <w:rFonts w:ascii="Times New Roman" w:eastAsia="Times New Roman" w:hAnsi="Times New Roman" w:cs="Times New Roman"/>
                <w:sz w:val="20"/>
                <w:szCs w:val="20"/>
              </w:rPr>
              <w:lastRenderedPageBreak/>
              <w:t>и административного наказания</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rPr>
                <w:sz w:val="20"/>
                <w:szCs w:val="20"/>
              </w:rPr>
            </w:pPr>
            <w:r w:rsidRPr="00660AE3">
              <w:rPr>
                <w:rFonts w:ascii="Times New Roman" w:eastAsia="Times New Roman" w:hAnsi="Times New Roman" w:cs="Times New Roman"/>
                <w:sz w:val="20"/>
                <w:szCs w:val="20"/>
              </w:rPr>
              <w:lastRenderedPageBreak/>
              <w:t>Размер наложенного штрафа</w:t>
            </w:r>
            <w:r w:rsidRPr="00660AE3">
              <w:rPr>
                <w:rFonts w:ascii="Times New Roman" w:eastAsia="Times New Roman" w:hAnsi="Times New Roman" w:cs="Times New Roman"/>
                <w:sz w:val="20"/>
                <w:szCs w:val="20"/>
              </w:rPr>
              <w:lastRenderedPageBreak/>
              <w:t>, рублей</w:t>
            </w: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ind w:left="113" w:right="113"/>
              <w:rPr>
                <w:sz w:val="20"/>
                <w:szCs w:val="20"/>
              </w:rPr>
            </w:pPr>
            <w:r w:rsidRPr="00660AE3">
              <w:rPr>
                <w:rFonts w:ascii="Times New Roman" w:eastAsia="Times New Roman" w:hAnsi="Times New Roman" w:cs="Times New Roman"/>
                <w:sz w:val="20"/>
                <w:szCs w:val="20"/>
              </w:rPr>
              <w:lastRenderedPageBreak/>
              <w:t>Передача  акта и материало</w:t>
            </w:r>
            <w:r w:rsidRPr="00660AE3">
              <w:rPr>
                <w:rFonts w:ascii="Times New Roman" w:eastAsia="Times New Roman" w:hAnsi="Times New Roman" w:cs="Times New Roman"/>
                <w:sz w:val="20"/>
                <w:szCs w:val="20"/>
              </w:rPr>
              <w:lastRenderedPageBreak/>
              <w:t>в в архив</w:t>
            </w:r>
          </w:p>
        </w:tc>
      </w:tr>
      <w:tr w:rsidR="001D7623" w:rsidRPr="00660AE3">
        <w:trPr>
          <w:trHeight w:val="1"/>
        </w:trPr>
        <w:tc>
          <w:tcPr>
            <w:tcW w:w="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lastRenderedPageBreak/>
              <w:t>1</w:t>
            </w:r>
          </w:p>
        </w:tc>
        <w:tc>
          <w:tcPr>
            <w:tcW w:w="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2</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3</w:t>
            </w:r>
          </w:p>
        </w:tc>
        <w:tc>
          <w:tcPr>
            <w:tcW w:w="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4</w:t>
            </w:r>
          </w:p>
        </w:tc>
        <w:tc>
          <w:tcPr>
            <w:tcW w:w="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5</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6</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7</w:t>
            </w:r>
          </w:p>
        </w:tc>
        <w:tc>
          <w:tcPr>
            <w:tcW w:w="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8</w:t>
            </w:r>
          </w:p>
        </w:tc>
        <w:tc>
          <w:tcPr>
            <w:tcW w:w="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9</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10</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11</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12</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13</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14</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15</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16</w:t>
            </w: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17</w:t>
            </w: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18</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19</w:t>
            </w: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20</w:t>
            </w: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21</w:t>
            </w: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A9274A">
            <w:pPr>
              <w:spacing w:line="240" w:lineRule="auto"/>
              <w:jc w:val="center"/>
              <w:rPr>
                <w:sz w:val="20"/>
                <w:szCs w:val="20"/>
              </w:rPr>
            </w:pPr>
            <w:r w:rsidRPr="00660AE3">
              <w:rPr>
                <w:rFonts w:ascii="Times New Roman" w:eastAsia="Times New Roman" w:hAnsi="Times New Roman" w:cs="Times New Roman"/>
                <w:sz w:val="20"/>
                <w:szCs w:val="20"/>
              </w:rPr>
              <w:t>22</w:t>
            </w:r>
          </w:p>
        </w:tc>
      </w:tr>
      <w:tr w:rsidR="001D7623" w:rsidRPr="00660AE3">
        <w:trPr>
          <w:trHeight w:val="1"/>
        </w:trPr>
        <w:tc>
          <w:tcPr>
            <w:tcW w:w="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r>
      <w:tr w:rsidR="001D7623" w:rsidRPr="00660AE3">
        <w:trPr>
          <w:trHeight w:val="1"/>
        </w:trPr>
        <w:tc>
          <w:tcPr>
            <w:tcW w:w="3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c>
          <w:tcPr>
            <w:tcW w:w="3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D7623" w:rsidRPr="00660AE3" w:rsidRDefault="001D7623">
            <w:pPr>
              <w:spacing w:line="240" w:lineRule="auto"/>
              <w:rPr>
                <w:rFonts w:ascii="Calibri" w:eastAsia="Calibri" w:hAnsi="Calibri" w:cs="Calibri"/>
                <w:sz w:val="20"/>
                <w:szCs w:val="20"/>
              </w:rPr>
            </w:pPr>
          </w:p>
        </w:tc>
      </w:tr>
    </w:tbl>
    <w:p w:rsidR="001D7623" w:rsidRPr="00660AE3" w:rsidRDefault="001D7623">
      <w:pPr>
        <w:spacing w:line="240" w:lineRule="auto"/>
        <w:ind w:right="-54"/>
        <w:jc w:val="center"/>
        <w:rPr>
          <w:rFonts w:ascii="Times New Roman" w:eastAsia="Times New Roman" w:hAnsi="Times New Roman" w:cs="Times New Roman"/>
          <w:sz w:val="20"/>
          <w:szCs w:val="20"/>
        </w:rPr>
      </w:pPr>
    </w:p>
    <w:p w:rsidR="001D7623" w:rsidRPr="00660AE3" w:rsidRDefault="001D7623">
      <w:pPr>
        <w:rPr>
          <w:rFonts w:ascii="Calibri" w:eastAsia="Calibri" w:hAnsi="Calibri" w:cs="Calibri"/>
          <w:sz w:val="20"/>
          <w:szCs w:val="20"/>
        </w:rPr>
      </w:pPr>
    </w:p>
    <w:p w:rsidR="001D7623" w:rsidRPr="00660AE3" w:rsidRDefault="001D7623">
      <w:pPr>
        <w:rPr>
          <w:rFonts w:ascii="Calibri" w:eastAsia="Calibri" w:hAnsi="Calibri" w:cs="Calibri"/>
          <w:sz w:val="20"/>
          <w:szCs w:val="20"/>
        </w:rPr>
      </w:pPr>
    </w:p>
    <w:sectPr w:rsidR="001D7623" w:rsidRPr="00660AE3" w:rsidSect="00D403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09CF"/>
    <w:multiLevelType w:val="multilevel"/>
    <w:tmpl w:val="D8F83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EA1CA3"/>
    <w:multiLevelType w:val="multilevel"/>
    <w:tmpl w:val="BDB8BF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827558"/>
    <w:multiLevelType w:val="multilevel"/>
    <w:tmpl w:val="FD3EE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57E5F"/>
    <w:multiLevelType w:val="multilevel"/>
    <w:tmpl w:val="AF4C62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03225"/>
    <w:multiLevelType w:val="multilevel"/>
    <w:tmpl w:val="01AC69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FB3521"/>
    <w:multiLevelType w:val="multilevel"/>
    <w:tmpl w:val="087CE1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544168"/>
    <w:multiLevelType w:val="multilevel"/>
    <w:tmpl w:val="888CF8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9073F9"/>
    <w:multiLevelType w:val="multilevel"/>
    <w:tmpl w:val="C06C8F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2ED7274"/>
    <w:multiLevelType w:val="multilevel"/>
    <w:tmpl w:val="147A0A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8"/>
  </w:num>
  <w:num w:numId="4">
    <w:abstractNumId w:val="3"/>
  </w:num>
  <w:num w:numId="5">
    <w:abstractNumId w:val="4"/>
  </w:num>
  <w:num w:numId="6">
    <w:abstractNumId w:val="1"/>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D7623"/>
    <w:rsid w:val="001D7623"/>
    <w:rsid w:val="00660AE3"/>
    <w:rsid w:val="00A9274A"/>
    <w:rsid w:val="00D403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B7DB5F64B52CAA24528B7C14DAB40AD9987BF98285856221772725F3D700658EB7DB104C618E1EDDw7x3M" TargetMode="External"/><Relationship Id="rId13" Type="http://schemas.openxmlformats.org/officeDocument/2006/relationships/hyperlink" Target="consultantplus://offline/ref=567DB08B3DDE0C889E7FE2FA8EFF7B115D13660F358455A62EEDCF896159DA8A01B17931D7DF1ECCd4P6L" TargetMode="External"/><Relationship Id="rId18" Type="http://schemas.openxmlformats.org/officeDocument/2006/relationships/hyperlink" Target="consultantplus://offline/ref=FD0CC33DE2A005037B7902362BBF3A14491BE8B55A5103178C1BAF94C1F276941D40F1A7F29D5247d6M8F" TargetMode="External"/><Relationship Id="rId3" Type="http://schemas.openxmlformats.org/officeDocument/2006/relationships/settings" Target="settings.xml"/><Relationship Id="rId21" Type="http://schemas.openxmlformats.org/officeDocument/2006/relationships/hyperlink" Target="http://www.consultant.ru/cons/cgi/online.cgi?req=doc&amp;base=LAW&amp;n=213192&amp;rnd=244973.807230035&amp;dst=280&amp;fld=134" TargetMode="External"/><Relationship Id="rId7" Type="http://schemas.openxmlformats.org/officeDocument/2006/relationships/hyperlink" Target="consultantplus://offline/ref=B7DB5F64B52CAA24528B7C14DAB40AD99874FA8E828F6221772725F3D7w0x0M" TargetMode="External"/><Relationship Id="rId12" Type="http://schemas.openxmlformats.org/officeDocument/2006/relationships/hyperlink" Target="consultantplus://offline/ref=B7DB5F64B52CAA24528B6219CCD856D49877A48A81856B722D787EAE80096FD9wFx0M" TargetMode="External"/><Relationship Id="rId17" Type="http://schemas.openxmlformats.org/officeDocument/2006/relationships/hyperlink" Target="consultantplus://offline/ref=FD0CC33DE2A005037B7902362BBF3A14491BE8B55A5103178C1BAF94C1F276941D40F1A7F29D5247d6M8F" TargetMode="External"/><Relationship Id="rId2" Type="http://schemas.openxmlformats.org/officeDocument/2006/relationships/styles" Target="styles.xml"/><Relationship Id="rId16" Type="http://schemas.openxmlformats.org/officeDocument/2006/relationships/hyperlink" Target="consultantplus://offline/ref=A5C7BCDD7D9FFA873606726A2A3201D67D60BC5C5E219B1529B1D53AD7f8y5G" TargetMode="External"/><Relationship Id="rId20" Type="http://schemas.openxmlformats.org/officeDocument/2006/relationships/hyperlink" Target="http://www.consultant.ru/cons/cgi/online.cgi?req=doc&amp;base=LAW&amp;n=213192&amp;rnd=244973.30927388&amp;dst=209&amp;fld=134" TargetMode="External"/><Relationship Id="rId1" Type="http://schemas.openxmlformats.org/officeDocument/2006/relationships/numbering" Target="numbering.xml"/><Relationship Id="rId6" Type="http://schemas.openxmlformats.org/officeDocument/2006/relationships/hyperlink" Target="consultantplus://offline/ref=B7DB5F64B52CAA24528B7C14DAB40AD99B74FD8289DA352326722BwFx6M" TargetMode="External"/><Relationship Id="rId11" Type="http://schemas.openxmlformats.org/officeDocument/2006/relationships/hyperlink" Target="consultantplus://offline/ref=B7DB5F64B52CAA24528B6219CCD856D49877A48A818461742D787EAE80096FD9wFx0M" TargetMode="External"/><Relationship Id="rId5" Type="http://schemas.openxmlformats.org/officeDocument/2006/relationships/hyperlink" Target="consultantplus://offline/ref=B7DB5F64B52CAA24528B7C14DAB40AD9987BFD81878A6221772725F3D7w0x0M" TargetMode="External"/><Relationship Id="rId15" Type="http://schemas.openxmlformats.org/officeDocument/2006/relationships/hyperlink" Target="consultantplus://offline/ref=A5C7BCDD7D9FFA873606726A2A3201D67D60BC5C5E219B1529B1D53AD7854A409F86AE3D6EfEy8G" TargetMode="External"/><Relationship Id="rId23" Type="http://schemas.openxmlformats.org/officeDocument/2006/relationships/theme" Target="theme/theme1.xml"/><Relationship Id="rId10" Type="http://schemas.openxmlformats.org/officeDocument/2006/relationships/hyperlink" Target="consultantplus://offline/ref=B7DB5F64B52CAA24528B7C14DAB40AD9987BFD81878A6221772725F3D7w0x0M" TargetMode="External"/><Relationship Id="rId19" Type="http://schemas.openxmlformats.org/officeDocument/2006/relationships/hyperlink" Target="http://www.consultant.ru/cons/cgi/online.cgi?req=query&amp;div=LAW&amp;opt=1&amp;REFDOC=213192&amp;REFBASE=LAW&amp;REFFIELD=134&amp;REFSEGM=206&amp;REFPAGE=0&amp;REFTYPE=QP_MULTI_REF&amp;ts=29420148940248211798&amp;REFDST=319" TargetMode="External"/><Relationship Id="rId4" Type="http://schemas.openxmlformats.org/officeDocument/2006/relationships/webSettings" Target="webSettings.xml"/><Relationship Id="rId9" Type="http://schemas.openxmlformats.org/officeDocument/2006/relationships/hyperlink" Target="consultantplus://offline/ref=B7DB5F64B52CAA24528B7C14DAB40AD99874FA8F818E6221772725F3D7w0x0M" TargetMode="External"/><Relationship Id="rId14" Type="http://schemas.openxmlformats.org/officeDocument/2006/relationships/hyperlink" Target="consultantplus://offline/ref=B7DB5F64B52CAA24528B7C14DAB40AD9987BFB8587886221772725F3D7w0x0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30</Pages>
  <Words>14660</Words>
  <Characters>83566</Characters>
  <Application>Microsoft Office Word</Application>
  <DocSecurity>0</DocSecurity>
  <Lines>696</Lines>
  <Paragraphs>196</Paragraphs>
  <ScaleCrop>false</ScaleCrop>
  <Company>Microsoft</Company>
  <LinksUpToDate>false</LinksUpToDate>
  <CharactersWithSpaces>98030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dcterms:created xsi:type="dcterms:W3CDTF">2017-04-04T11:02:00Z</dcterms:created>
  <dcterms:modified xsi:type="dcterms:W3CDTF">2017-04-04T13:42:00Z</dcterms:modified>
</cp:coreProperties>
</file>